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D29" w:rsidRPr="00B46D29" w:rsidRDefault="00B46D29" w:rsidP="00B46D29">
      <w:pPr>
        <w:spacing w:after="150" w:line="240" w:lineRule="auto"/>
        <w:jc w:val="center"/>
        <w:rPr>
          <w:rFonts w:ascii="Arial" w:eastAsia="Times New Roman" w:hAnsi="Arial" w:cs="Arial"/>
          <w:color w:val="222222"/>
          <w:sz w:val="21"/>
          <w:szCs w:val="21"/>
          <w:lang w:eastAsia="ru-RU"/>
        </w:rPr>
      </w:pPr>
      <w:r w:rsidRPr="00B46D29">
        <w:rPr>
          <w:rFonts w:ascii="Arial" w:eastAsia="Times New Roman" w:hAnsi="Arial" w:cs="Arial"/>
          <w:b/>
          <w:bCs/>
          <w:color w:val="222222"/>
          <w:sz w:val="21"/>
          <w:szCs w:val="21"/>
          <w:lang w:eastAsia="ru-RU"/>
        </w:rPr>
        <w:t>МИНИСТЕРСТВО ПРОСВЕЩЕНИЯ РФ</w:t>
      </w:r>
    </w:p>
    <w:p w:rsidR="00B46D29" w:rsidRPr="00B46D29" w:rsidRDefault="00B46D29" w:rsidP="00B46D29">
      <w:pPr>
        <w:spacing w:after="150" w:line="240" w:lineRule="auto"/>
        <w:jc w:val="center"/>
        <w:rPr>
          <w:rFonts w:ascii="Arial" w:eastAsia="Times New Roman" w:hAnsi="Arial" w:cs="Arial"/>
          <w:color w:val="222222"/>
          <w:sz w:val="21"/>
          <w:szCs w:val="21"/>
          <w:lang w:eastAsia="ru-RU"/>
        </w:rPr>
      </w:pPr>
      <w:r w:rsidRPr="00B46D29">
        <w:rPr>
          <w:rFonts w:ascii="Arial" w:eastAsia="Times New Roman" w:hAnsi="Arial" w:cs="Arial"/>
          <w:b/>
          <w:bCs/>
          <w:color w:val="222222"/>
          <w:sz w:val="21"/>
          <w:szCs w:val="21"/>
          <w:lang w:eastAsia="ru-RU"/>
        </w:rPr>
        <w:t>ПРИКАЗ</w:t>
      </w:r>
    </w:p>
    <w:p w:rsidR="00B46D29" w:rsidRPr="00B46D29" w:rsidRDefault="00B46D29" w:rsidP="00B46D29">
      <w:pPr>
        <w:spacing w:after="150" w:line="240" w:lineRule="auto"/>
        <w:jc w:val="center"/>
        <w:rPr>
          <w:rFonts w:ascii="Arial" w:eastAsia="Times New Roman" w:hAnsi="Arial" w:cs="Arial"/>
          <w:color w:val="222222"/>
          <w:sz w:val="21"/>
          <w:szCs w:val="21"/>
          <w:lang w:eastAsia="ru-RU"/>
        </w:rPr>
      </w:pPr>
      <w:r w:rsidRPr="00B46D29">
        <w:rPr>
          <w:rFonts w:ascii="Arial" w:eastAsia="Times New Roman" w:hAnsi="Arial" w:cs="Arial"/>
          <w:b/>
          <w:bCs/>
          <w:color w:val="222222"/>
          <w:sz w:val="21"/>
          <w:szCs w:val="21"/>
          <w:lang w:eastAsia="ru-RU"/>
        </w:rPr>
        <w:t>от 4 марта 2025 года № 170</w:t>
      </w:r>
    </w:p>
    <w:p w:rsidR="00B46D29" w:rsidRPr="00B46D29" w:rsidRDefault="00B46D29" w:rsidP="00B46D29">
      <w:pPr>
        <w:spacing w:after="150" w:line="240" w:lineRule="auto"/>
        <w:jc w:val="center"/>
        <w:rPr>
          <w:rFonts w:ascii="Arial" w:eastAsia="Times New Roman" w:hAnsi="Arial" w:cs="Arial"/>
          <w:color w:val="222222"/>
          <w:sz w:val="21"/>
          <w:szCs w:val="21"/>
          <w:lang w:eastAsia="ru-RU"/>
        </w:rPr>
      </w:pPr>
      <w:r w:rsidRPr="00B46D29">
        <w:rPr>
          <w:rFonts w:ascii="Arial" w:eastAsia="Times New Roman" w:hAnsi="Arial" w:cs="Arial"/>
          <w:b/>
          <w:bCs/>
          <w:color w:val="222222"/>
          <w:sz w:val="21"/>
          <w:szCs w:val="21"/>
          <w:lang w:eastAsia="ru-RU"/>
        </w:rPr>
        <w: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В соответствии с </w:t>
      </w:r>
      <w:hyperlink r:id="rId5" w:anchor="/document/99/902389617/ZA00MOQ2OK/" w:tooltip="Статья 78. Организация получения образования иностранными гражданами и лицами без гражданства в российских образовательных организациях" w:history="1">
        <w:r w:rsidRPr="00B46D29">
          <w:rPr>
            <w:rFonts w:ascii="Arial" w:eastAsia="Times New Roman" w:hAnsi="Arial" w:cs="Arial"/>
            <w:color w:val="01745C"/>
            <w:sz w:val="21"/>
            <w:szCs w:val="21"/>
            <w:lang w:eastAsia="ru-RU"/>
          </w:rPr>
          <w:t>частью 2.1</w:t>
        </w:r>
      </w:hyperlink>
      <w:r w:rsidRPr="00B46D29">
        <w:rPr>
          <w:rFonts w:ascii="Arial" w:eastAsia="Times New Roman" w:hAnsi="Arial" w:cs="Arial"/>
          <w:color w:val="222222"/>
          <w:sz w:val="21"/>
          <w:szCs w:val="21"/>
          <w:lang w:eastAsia="ru-RU"/>
        </w:rPr>
        <w:t> статьи 78 Федерального закона от 29 декабря 2012 г. № 273-ФЗ "Об образовании в Российской Федерации" и </w:t>
      </w:r>
      <w:hyperlink r:id="rId6" w:anchor="/document/99/550817534/ZAP26BI3J4/" w:tooltip="4. Признать утратившими силу акты Правительства Российской Федерации по перечню согласно приложению." w:history="1">
        <w:r w:rsidRPr="00B46D29">
          <w:rPr>
            <w:rFonts w:ascii="Arial" w:eastAsia="Times New Roman" w:hAnsi="Arial" w:cs="Arial"/>
            <w:color w:val="01745C"/>
            <w:sz w:val="21"/>
            <w:szCs w:val="21"/>
            <w:lang w:eastAsia="ru-RU"/>
          </w:rPr>
          <w:t>подпунктом 4.2.52(18)</w:t>
        </w:r>
      </w:hyperlink>
      <w:r w:rsidRPr="00B46D29">
        <w:rPr>
          <w:rFonts w:ascii="Arial" w:eastAsia="Times New Roman" w:hAnsi="Arial" w:cs="Arial"/>
          <w:color w:val="222222"/>
          <w:sz w:val="21"/>
          <w:szCs w:val="21"/>
          <w:lang w:eastAsia="ru-RU"/>
        </w:rPr>
        <w:t> пункта 4 Положения о Министерстве просвещения Российской Федерации, утвержденного </w:t>
      </w:r>
      <w:hyperlink r:id="rId7" w:anchor="/document/99/550817534/" w:history="1">
        <w:r w:rsidRPr="00B46D29">
          <w:rPr>
            <w:rFonts w:ascii="Arial" w:eastAsia="Times New Roman" w:hAnsi="Arial" w:cs="Arial"/>
            <w:color w:val="01745C"/>
            <w:sz w:val="21"/>
            <w:szCs w:val="21"/>
            <w:lang w:eastAsia="ru-RU"/>
          </w:rPr>
          <w:t>постановлением Правительства Российской Федерации от 28 июля 2018 г. № 884</w:t>
        </w:r>
      </w:hyperlink>
      <w:r w:rsidRPr="00B46D29">
        <w:rPr>
          <w:rFonts w:ascii="Arial" w:eastAsia="Times New Roman" w:hAnsi="Arial" w:cs="Arial"/>
          <w:color w:val="222222"/>
          <w:sz w:val="21"/>
          <w:szCs w:val="21"/>
          <w:lang w:eastAsia="ru-RU"/>
        </w:rPr>
        <w:t>, приказываю:</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1. Утвердить прилагаемый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2. Настоящий приказ вступает в силу с 1 апреля 2025 года.</w:t>
      </w:r>
    </w:p>
    <w:p w:rsidR="00B46D29" w:rsidRPr="00B46D29" w:rsidRDefault="00B46D29" w:rsidP="00B46D29">
      <w:pPr>
        <w:spacing w:after="150" w:line="240" w:lineRule="auto"/>
        <w:jc w:val="right"/>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Министр</w:t>
      </w:r>
      <w:r w:rsidRPr="00B46D29">
        <w:rPr>
          <w:rFonts w:ascii="Arial" w:eastAsia="Times New Roman" w:hAnsi="Arial" w:cs="Arial"/>
          <w:color w:val="222222"/>
          <w:sz w:val="21"/>
          <w:szCs w:val="21"/>
          <w:lang w:eastAsia="ru-RU"/>
        </w:rPr>
        <w:br/>
        <w:t>С.С. Кравцов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Зарегистрировано</w:t>
      </w:r>
      <w:r w:rsidRPr="00B46D29">
        <w:rPr>
          <w:rFonts w:ascii="Arial" w:eastAsia="Times New Roman" w:hAnsi="Arial" w:cs="Arial"/>
          <w:color w:val="222222"/>
          <w:sz w:val="21"/>
          <w:szCs w:val="21"/>
          <w:lang w:eastAsia="ru-RU"/>
        </w:rPr>
        <w:br/>
        <w:t>в Министерстве юстиции</w:t>
      </w:r>
      <w:r w:rsidRPr="00B46D29">
        <w:rPr>
          <w:rFonts w:ascii="Arial" w:eastAsia="Times New Roman" w:hAnsi="Arial" w:cs="Arial"/>
          <w:color w:val="222222"/>
          <w:sz w:val="21"/>
          <w:szCs w:val="21"/>
          <w:lang w:eastAsia="ru-RU"/>
        </w:rPr>
        <w:br/>
        <w:t>Российской Федерации</w:t>
      </w:r>
      <w:r w:rsidRPr="00B46D29">
        <w:rPr>
          <w:rFonts w:ascii="Arial" w:eastAsia="Times New Roman" w:hAnsi="Arial" w:cs="Arial"/>
          <w:color w:val="222222"/>
          <w:sz w:val="21"/>
          <w:szCs w:val="21"/>
          <w:lang w:eastAsia="ru-RU"/>
        </w:rPr>
        <w:br/>
        <w:t>14 марта 2025 года</w:t>
      </w:r>
      <w:r w:rsidRPr="00B46D29">
        <w:rPr>
          <w:rFonts w:ascii="Arial" w:eastAsia="Times New Roman" w:hAnsi="Arial" w:cs="Arial"/>
          <w:color w:val="222222"/>
          <w:sz w:val="21"/>
          <w:szCs w:val="21"/>
          <w:lang w:eastAsia="ru-RU"/>
        </w:rPr>
        <w:br/>
      </w:r>
      <w:proofErr w:type="gramStart"/>
      <w:r w:rsidRPr="00B46D29">
        <w:rPr>
          <w:rFonts w:ascii="Arial" w:eastAsia="Times New Roman" w:hAnsi="Arial" w:cs="Arial"/>
          <w:color w:val="222222"/>
          <w:sz w:val="21"/>
          <w:szCs w:val="21"/>
          <w:lang w:eastAsia="ru-RU"/>
        </w:rPr>
        <w:t>регистрационный</w:t>
      </w:r>
      <w:proofErr w:type="gramEnd"/>
      <w:r w:rsidRPr="00B46D29">
        <w:rPr>
          <w:rFonts w:ascii="Arial" w:eastAsia="Times New Roman" w:hAnsi="Arial" w:cs="Arial"/>
          <w:color w:val="222222"/>
          <w:sz w:val="21"/>
          <w:szCs w:val="21"/>
          <w:lang w:eastAsia="ru-RU"/>
        </w:rPr>
        <w:t xml:space="preserve"> № 81552</w:t>
      </w:r>
    </w:p>
    <w:p w:rsidR="00B46D29" w:rsidRPr="00B46D29" w:rsidRDefault="00B46D29" w:rsidP="00B46D29">
      <w:pPr>
        <w:spacing w:after="150" w:line="240" w:lineRule="auto"/>
        <w:jc w:val="right"/>
        <w:rPr>
          <w:rFonts w:ascii="Arial" w:eastAsia="Times New Roman" w:hAnsi="Arial" w:cs="Arial"/>
          <w:color w:val="222222"/>
          <w:sz w:val="21"/>
          <w:szCs w:val="21"/>
          <w:lang w:eastAsia="ru-RU"/>
        </w:rPr>
      </w:pPr>
      <w:proofErr w:type="gramStart"/>
      <w:r w:rsidRPr="00B46D29">
        <w:rPr>
          <w:rFonts w:ascii="Arial" w:eastAsia="Times New Roman" w:hAnsi="Arial" w:cs="Arial"/>
          <w:color w:val="222222"/>
          <w:sz w:val="21"/>
          <w:szCs w:val="21"/>
          <w:lang w:eastAsia="ru-RU"/>
        </w:rPr>
        <w:t>Утвержден</w:t>
      </w:r>
      <w:proofErr w:type="gramEnd"/>
      <w:r w:rsidRPr="00B46D29">
        <w:rPr>
          <w:rFonts w:ascii="Arial" w:eastAsia="Times New Roman" w:hAnsi="Arial" w:cs="Arial"/>
          <w:color w:val="222222"/>
          <w:sz w:val="21"/>
          <w:szCs w:val="21"/>
          <w:lang w:eastAsia="ru-RU"/>
        </w:rPr>
        <w:br/>
        <w:t>приказом Министерства просвещения</w:t>
      </w:r>
      <w:r w:rsidRPr="00B46D29">
        <w:rPr>
          <w:rFonts w:ascii="Arial" w:eastAsia="Times New Roman" w:hAnsi="Arial" w:cs="Arial"/>
          <w:color w:val="222222"/>
          <w:sz w:val="21"/>
          <w:szCs w:val="21"/>
          <w:lang w:eastAsia="ru-RU"/>
        </w:rPr>
        <w:br/>
        <w:t>Российской Федерации</w:t>
      </w:r>
      <w:r w:rsidRPr="00B46D29">
        <w:rPr>
          <w:rFonts w:ascii="Arial" w:eastAsia="Times New Roman" w:hAnsi="Arial" w:cs="Arial"/>
          <w:color w:val="222222"/>
          <w:sz w:val="21"/>
          <w:szCs w:val="21"/>
          <w:lang w:eastAsia="ru-RU"/>
        </w:rPr>
        <w:br/>
        <w:t>от 4 марта 2025 года № 170</w:t>
      </w:r>
    </w:p>
    <w:p w:rsidR="00B46D29" w:rsidRPr="00B46D29" w:rsidRDefault="00B46D29" w:rsidP="00B46D29">
      <w:pPr>
        <w:spacing w:line="240" w:lineRule="auto"/>
        <w:rPr>
          <w:rFonts w:ascii="Arial" w:eastAsia="Times New Roman" w:hAnsi="Arial" w:cs="Arial"/>
          <w:b/>
          <w:bCs/>
          <w:color w:val="222222"/>
          <w:sz w:val="27"/>
          <w:szCs w:val="27"/>
          <w:lang w:eastAsia="ru-RU"/>
        </w:rPr>
      </w:pPr>
      <w:r w:rsidRPr="00B46D29">
        <w:rPr>
          <w:rFonts w:ascii="Arial" w:eastAsia="Times New Roman" w:hAnsi="Arial" w:cs="Arial"/>
          <w:b/>
          <w:bCs/>
          <w:color w:val="222222"/>
          <w:sz w:val="27"/>
          <w:szCs w:val="27"/>
          <w:lang w:eastAsia="ru-RU"/>
        </w:rPr>
        <w:t>Порядок</w:t>
      </w:r>
      <w:r w:rsidRPr="00B46D29">
        <w:rPr>
          <w:rFonts w:ascii="Arial" w:eastAsia="Times New Roman" w:hAnsi="Arial" w:cs="Arial"/>
          <w:b/>
          <w:bCs/>
          <w:color w:val="222222"/>
          <w:sz w:val="27"/>
          <w:szCs w:val="27"/>
          <w:lang w:eastAsia="ru-RU"/>
        </w:rPr>
        <w:br/>
        <w:t>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1. </w:t>
      </w:r>
      <w:proofErr w:type="gramStart"/>
      <w:r w:rsidRPr="00B46D29">
        <w:rPr>
          <w:rFonts w:ascii="Arial" w:eastAsia="Times New Roman" w:hAnsi="Arial" w:cs="Arial"/>
          <w:color w:val="222222"/>
          <w:sz w:val="21"/>
          <w:szCs w:val="21"/>
          <w:lang w:eastAsia="ru-RU"/>
        </w:rPr>
        <w:t>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w:t>
      </w:r>
      <w:r w:rsidRPr="00B46D29">
        <w:rPr>
          <w:rFonts w:ascii="Arial" w:eastAsia="Times New Roman" w:hAnsi="Arial" w:cs="Arial"/>
          <w:color w:val="222222"/>
          <w:sz w:val="16"/>
          <w:szCs w:val="16"/>
          <w:vertAlign w:val="superscript"/>
          <w:lang w:eastAsia="ru-RU"/>
        </w:rPr>
        <w:t>1</w:t>
      </w:r>
      <w:r w:rsidRPr="00B46D29">
        <w:rPr>
          <w:rFonts w:ascii="Arial" w:eastAsia="Times New Roman" w:hAnsi="Arial" w:cs="Arial"/>
          <w:color w:val="222222"/>
          <w:sz w:val="21"/>
          <w:szCs w:val="21"/>
          <w:lang w:eastAsia="ru-RU"/>
        </w:rPr>
        <w:t> (далее соответственно - тестирование, иностранные граждане) проводится в государственных и муниципальных общеобразовательных организаций (далее - тестирующие организации), определяемых исполнительными органами субъектов Российской Федерации, осуществляющими государственное управление в сфере образования (далее - исполнительные органы в сфере образования).</w:t>
      </w:r>
      <w:proofErr w:type="gramEnd"/>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_______________________</w:t>
      </w:r>
      <w:r w:rsidRPr="00B46D29">
        <w:rPr>
          <w:rFonts w:ascii="Arial" w:eastAsia="Times New Roman" w:hAnsi="Arial" w:cs="Arial"/>
          <w:color w:val="222222"/>
          <w:sz w:val="21"/>
          <w:szCs w:val="21"/>
          <w:lang w:eastAsia="ru-RU"/>
        </w:rPr>
        <w:br/>
      </w:r>
      <w:r w:rsidRPr="00B46D29">
        <w:rPr>
          <w:rFonts w:ascii="Arial" w:eastAsia="Times New Roman" w:hAnsi="Arial" w:cs="Arial"/>
          <w:color w:val="222222"/>
          <w:sz w:val="16"/>
          <w:szCs w:val="16"/>
          <w:vertAlign w:val="superscript"/>
          <w:lang w:eastAsia="ru-RU"/>
        </w:rPr>
        <w:t>1</w:t>
      </w:r>
      <w:r w:rsidRPr="00B46D29">
        <w:rPr>
          <w:rFonts w:ascii="Arial" w:eastAsia="Times New Roman" w:hAnsi="Arial" w:cs="Arial"/>
          <w:color w:val="222222"/>
          <w:sz w:val="21"/>
          <w:szCs w:val="21"/>
          <w:lang w:eastAsia="ru-RU"/>
        </w:rPr>
        <w:t> </w:t>
      </w:r>
      <w:hyperlink r:id="rId8" w:anchor="/document/99/902389617/ZA00MOQ2OK/" w:tooltip="Статья 78. Организация получения образования иностранными гражданами и лицами без гражданства в российских образовательных организациях" w:history="1">
        <w:r w:rsidRPr="00B46D29">
          <w:rPr>
            <w:rFonts w:ascii="Arial" w:eastAsia="Times New Roman" w:hAnsi="Arial" w:cs="Arial"/>
            <w:color w:val="01745C"/>
            <w:sz w:val="21"/>
            <w:szCs w:val="21"/>
            <w:lang w:eastAsia="ru-RU"/>
          </w:rPr>
          <w:t>Часть 2.1</w:t>
        </w:r>
      </w:hyperlink>
      <w:r w:rsidRPr="00B46D29">
        <w:rPr>
          <w:rFonts w:ascii="Arial" w:eastAsia="Times New Roman" w:hAnsi="Arial" w:cs="Arial"/>
          <w:color w:val="222222"/>
          <w:sz w:val="21"/>
          <w:szCs w:val="21"/>
          <w:lang w:eastAsia="ru-RU"/>
        </w:rPr>
        <w:t> статьи 78 Федерального закона от 29 декабря 2012 г. № 273-ФЗ "Об образовании в Российской Федерации" (далее - Федеральный закон № 273-ФЗ).</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Информация о тестирующих организациях направляется исполнительными органами в сфере образования в Министерство просвещения Российской Федерации для размещения на его официальном сайте в информационно-телекоммуникационной сети "Интернет".</w:t>
      </w:r>
    </w:p>
    <w:p w:rsidR="00B46D29" w:rsidRPr="00B46D29" w:rsidRDefault="00B46D29" w:rsidP="00B46D29">
      <w:pPr>
        <w:spacing w:after="150" w:line="240" w:lineRule="auto"/>
        <w:rPr>
          <w:rFonts w:ascii="Arial" w:eastAsia="Times New Roman" w:hAnsi="Arial" w:cs="Arial"/>
          <w:color w:val="222222"/>
          <w:sz w:val="21"/>
          <w:szCs w:val="21"/>
          <w:lang w:eastAsia="ru-RU"/>
        </w:rPr>
      </w:pPr>
      <w:proofErr w:type="gramStart"/>
      <w:r w:rsidRPr="00B46D29">
        <w:rPr>
          <w:rFonts w:ascii="Arial" w:eastAsia="Times New Roman" w:hAnsi="Arial" w:cs="Arial"/>
          <w:color w:val="222222"/>
          <w:sz w:val="21"/>
          <w:szCs w:val="21"/>
          <w:lang w:eastAsia="ru-RU"/>
        </w:rPr>
        <w:t xml:space="preserve">Информация о тестирующих организациях и местах проведения тестирования также публикуется исполнительными органами в сфере образования в федеральной </w:t>
      </w:r>
      <w:r w:rsidRPr="00B46D29">
        <w:rPr>
          <w:rFonts w:ascii="Arial" w:eastAsia="Times New Roman" w:hAnsi="Arial" w:cs="Arial"/>
          <w:color w:val="222222"/>
          <w:sz w:val="21"/>
          <w:szCs w:val="21"/>
          <w:lang w:eastAsia="ru-RU"/>
        </w:rPr>
        <w:lastRenderedPageBreak/>
        <w:t>государственной информационной системе "Единый портал государственных и муниципальных услуг (функций)" </w:t>
      </w:r>
      <w:r w:rsidRPr="00B46D29">
        <w:rPr>
          <w:rFonts w:ascii="Arial" w:eastAsia="Times New Roman" w:hAnsi="Arial" w:cs="Arial"/>
          <w:color w:val="222222"/>
          <w:sz w:val="16"/>
          <w:szCs w:val="16"/>
          <w:vertAlign w:val="superscript"/>
          <w:lang w:eastAsia="ru-RU"/>
        </w:rPr>
        <w:t>2</w:t>
      </w:r>
      <w:r w:rsidRPr="00B46D29">
        <w:rPr>
          <w:rFonts w:ascii="Arial" w:eastAsia="Times New Roman" w:hAnsi="Arial" w:cs="Arial"/>
          <w:color w:val="222222"/>
          <w:sz w:val="21"/>
          <w:szCs w:val="21"/>
          <w:lang w:eastAsia="ru-RU"/>
        </w:rPr>
        <w:t> (далее - ЕПГУ) и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(далее - РПГУ).</w:t>
      </w:r>
      <w:proofErr w:type="gramEnd"/>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_______________________</w:t>
      </w:r>
      <w:r w:rsidRPr="00B46D29">
        <w:rPr>
          <w:rFonts w:ascii="Arial" w:eastAsia="Times New Roman" w:hAnsi="Arial" w:cs="Arial"/>
          <w:color w:val="222222"/>
          <w:sz w:val="21"/>
          <w:szCs w:val="21"/>
          <w:lang w:eastAsia="ru-RU"/>
        </w:rPr>
        <w:br/>
      </w:r>
      <w:r w:rsidRPr="00B46D29">
        <w:rPr>
          <w:rFonts w:ascii="Arial" w:eastAsia="Times New Roman" w:hAnsi="Arial" w:cs="Arial"/>
          <w:color w:val="222222"/>
          <w:sz w:val="16"/>
          <w:szCs w:val="16"/>
          <w:vertAlign w:val="superscript"/>
          <w:lang w:eastAsia="ru-RU"/>
        </w:rPr>
        <w:t>2</w:t>
      </w:r>
      <w:r w:rsidRPr="00B46D29">
        <w:rPr>
          <w:rFonts w:ascii="Arial" w:eastAsia="Times New Roman" w:hAnsi="Arial" w:cs="Arial"/>
          <w:color w:val="222222"/>
          <w:sz w:val="21"/>
          <w:szCs w:val="21"/>
          <w:lang w:eastAsia="ru-RU"/>
        </w:rPr>
        <w:t> Положение о федеральной государственной информационной системе "Единый портал государственных и муниципальных услуг (функций)", утвержденное </w:t>
      </w:r>
      <w:hyperlink r:id="rId9" w:anchor="/document/99/902308701/" w:history="1">
        <w:r w:rsidRPr="00B46D29">
          <w:rPr>
            <w:rFonts w:ascii="Arial" w:eastAsia="Times New Roman" w:hAnsi="Arial" w:cs="Arial"/>
            <w:color w:val="01745C"/>
            <w:sz w:val="21"/>
            <w:szCs w:val="21"/>
            <w:lang w:eastAsia="ru-RU"/>
          </w:rPr>
          <w:t>постановлением Правительства Российской Федерации от 24 октября 2011 г. № 861</w:t>
        </w:r>
      </w:hyperlink>
      <w:r w:rsidRPr="00B46D29">
        <w:rPr>
          <w:rFonts w:ascii="Arial" w:eastAsia="Times New Roman" w:hAnsi="Arial" w:cs="Arial"/>
          <w:color w:val="222222"/>
          <w:sz w:val="21"/>
          <w:szCs w:val="21"/>
          <w:lang w:eastAsia="ru-RU"/>
        </w:rPr>
        <w:t>.</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2. </w:t>
      </w:r>
      <w:proofErr w:type="gramStart"/>
      <w:r w:rsidRPr="00B46D29">
        <w:rPr>
          <w:rFonts w:ascii="Arial" w:eastAsia="Times New Roman" w:hAnsi="Arial" w:cs="Arial"/>
          <w:color w:val="222222"/>
          <w:sz w:val="21"/>
          <w:szCs w:val="21"/>
          <w:lang w:eastAsia="ru-RU"/>
        </w:rPr>
        <w:t>Тестирование иностранных граждан в тестирующих организациях проводится на основании направления, полученного в соответствии с </w:t>
      </w:r>
      <w:hyperlink r:id="rId10" w:anchor="/document/99/565697396/" w:history="1">
        <w:r w:rsidRPr="00B46D29">
          <w:rPr>
            <w:rFonts w:ascii="Arial" w:eastAsia="Times New Roman" w:hAnsi="Arial" w:cs="Arial"/>
            <w:color w:val="01745C"/>
            <w:sz w:val="21"/>
            <w:szCs w:val="21"/>
            <w:lang w:eastAsia="ru-RU"/>
          </w:rPr>
          <w:t>пунктом 23(1)</w:t>
        </w:r>
      </w:hyperlink>
      <w:r w:rsidRPr="00B46D29">
        <w:rPr>
          <w:rFonts w:ascii="Arial" w:eastAsia="Times New Roman" w:hAnsi="Arial" w:cs="Arial"/>
          <w:color w:val="222222"/>
          <w:sz w:val="21"/>
          <w:szCs w:val="21"/>
          <w:lang w:eastAsia="ru-RU"/>
        </w:rPr>
        <w:t> Порядка приема на обучение по образовательным программам начального общего, основного общего и среднего общего образования, утвержденного </w:t>
      </w:r>
      <w:hyperlink r:id="rId11" w:anchor="/document/99/565697396/" w:history="1">
        <w:r w:rsidRPr="00B46D29">
          <w:rPr>
            <w:rFonts w:ascii="Arial" w:eastAsia="Times New Roman" w:hAnsi="Arial" w:cs="Arial"/>
            <w:color w:val="01745C"/>
            <w:sz w:val="21"/>
            <w:szCs w:val="21"/>
            <w:lang w:eastAsia="ru-RU"/>
          </w:rPr>
          <w:t>приказом Министерства просвещения Российской Федерации от 2 сентября 2020 г. № 458</w:t>
        </w:r>
      </w:hyperlink>
      <w:r w:rsidRPr="00B46D29">
        <w:rPr>
          <w:rFonts w:ascii="Arial" w:eastAsia="Times New Roman" w:hAnsi="Arial" w:cs="Arial"/>
          <w:color w:val="222222"/>
          <w:sz w:val="21"/>
          <w:szCs w:val="21"/>
          <w:lang w:eastAsia="ru-RU"/>
        </w:rPr>
        <w:t> (зарегистрирован Министерством юстиции Российской Федерации 11 сентября 2020 г., регистрационный № 59783), с изменениями, внесенными </w:t>
      </w:r>
      <w:hyperlink r:id="rId12" w:anchor="/document/99/726730301/" w:history="1">
        <w:r w:rsidRPr="00B46D29">
          <w:rPr>
            <w:rFonts w:ascii="Arial" w:eastAsia="Times New Roman" w:hAnsi="Arial" w:cs="Arial"/>
            <w:color w:val="01745C"/>
            <w:sz w:val="21"/>
            <w:szCs w:val="21"/>
            <w:lang w:eastAsia="ru-RU"/>
          </w:rPr>
          <w:t>приказами Министерства</w:t>
        </w:r>
        <w:proofErr w:type="gramEnd"/>
        <w:r w:rsidRPr="00B46D29">
          <w:rPr>
            <w:rFonts w:ascii="Arial" w:eastAsia="Times New Roman" w:hAnsi="Arial" w:cs="Arial"/>
            <w:color w:val="01745C"/>
            <w:sz w:val="21"/>
            <w:szCs w:val="21"/>
            <w:lang w:eastAsia="ru-RU"/>
          </w:rPr>
          <w:t xml:space="preserve"> </w:t>
        </w:r>
        <w:proofErr w:type="gramStart"/>
        <w:r w:rsidRPr="00B46D29">
          <w:rPr>
            <w:rFonts w:ascii="Arial" w:eastAsia="Times New Roman" w:hAnsi="Arial" w:cs="Arial"/>
            <w:color w:val="01745C"/>
            <w:sz w:val="21"/>
            <w:szCs w:val="21"/>
            <w:lang w:eastAsia="ru-RU"/>
          </w:rPr>
          <w:t>просвещения Российской Федерации от 8 октября 2021 г. № 707</w:t>
        </w:r>
      </w:hyperlink>
      <w:r w:rsidRPr="00B46D29">
        <w:rPr>
          <w:rFonts w:ascii="Arial" w:eastAsia="Times New Roman" w:hAnsi="Arial" w:cs="Arial"/>
          <w:color w:val="222222"/>
          <w:sz w:val="21"/>
          <w:szCs w:val="21"/>
          <w:lang w:eastAsia="ru-RU"/>
        </w:rPr>
        <w:t> (зарегистрирован Министерством юстиции Российской Федерации 10 ноября 2021 г., регистрационный № 65743), </w:t>
      </w:r>
      <w:hyperlink r:id="rId13" w:anchor="/document/99/351746632/" w:history="1">
        <w:r w:rsidRPr="00B46D29">
          <w:rPr>
            <w:rFonts w:ascii="Arial" w:eastAsia="Times New Roman" w:hAnsi="Arial" w:cs="Arial"/>
            <w:color w:val="01745C"/>
            <w:sz w:val="21"/>
            <w:szCs w:val="21"/>
            <w:lang w:eastAsia="ru-RU"/>
          </w:rPr>
          <w:t>от 30 августа 2022 г. № 784</w:t>
        </w:r>
      </w:hyperlink>
      <w:r w:rsidRPr="00B46D29">
        <w:rPr>
          <w:rFonts w:ascii="Arial" w:eastAsia="Times New Roman" w:hAnsi="Arial" w:cs="Arial"/>
          <w:color w:val="222222"/>
          <w:sz w:val="21"/>
          <w:szCs w:val="21"/>
          <w:lang w:eastAsia="ru-RU"/>
        </w:rPr>
        <w:t> (зарегистрирован Министерством юстиции Российской Федерации 21 октября 2022 г., регистрационный № 70647), </w:t>
      </w:r>
      <w:hyperlink r:id="rId14" w:anchor="/document/99/1300802310/" w:history="1">
        <w:r w:rsidRPr="00B46D29">
          <w:rPr>
            <w:rFonts w:ascii="Arial" w:eastAsia="Times New Roman" w:hAnsi="Arial" w:cs="Arial"/>
            <w:color w:val="01745C"/>
            <w:sz w:val="21"/>
            <w:szCs w:val="21"/>
            <w:lang w:eastAsia="ru-RU"/>
          </w:rPr>
          <w:t>от 23 января 2023 г. № 47</w:t>
        </w:r>
      </w:hyperlink>
      <w:r w:rsidRPr="00B46D29">
        <w:rPr>
          <w:rFonts w:ascii="Arial" w:eastAsia="Times New Roman" w:hAnsi="Arial" w:cs="Arial"/>
          <w:color w:val="222222"/>
          <w:sz w:val="21"/>
          <w:szCs w:val="21"/>
          <w:lang w:eastAsia="ru-RU"/>
        </w:rPr>
        <w:t> (зарегистрирован Министерством юстиции Российской Федерации 13 февраля 2023 г., регистрационный № 72329), </w:t>
      </w:r>
      <w:hyperlink r:id="rId15" w:anchor="/document/99/1303085041/" w:history="1">
        <w:r w:rsidRPr="00B46D29">
          <w:rPr>
            <w:rFonts w:ascii="Arial" w:eastAsia="Times New Roman" w:hAnsi="Arial" w:cs="Arial"/>
            <w:color w:val="01745C"/>
            <w:sz w:val="21"/>
            <w:szCs w:val="21"/>
            <w:lang w:eastAsia="ru-RU"/>
          </w:rPr>
          <w:t>от 30 августа 2023 г. № 642</w:t>
        </w:r>
        <w:proofErr w:type="gramEnd"/>
      </w:hyperlink>
      <w:r w:rsidRPr="00B46D29">
        <w:rPr>
          <w:rFonts w:ascii="Arial" w:eastAsia="Times New Roman" w:hAnsi="Arial" w:cs="Arial"/>
          <w:color w:val="222222"/>
          <w:sz w:val="21"/>
          <w:szCs w:val="21"/>
          <w:lang w:eastAsia="ru-RU"/>
        </w:rPr>
        <w:t> (зарегистрирован Министерством юстиции Российской Федерации 25 сентября 2023 г., регистрационный № 75329) и от 4 марта 2025 г. № 171 (зарегистрирован Министерством юстиции Российской Федерации 14 марта 2025 г., регистрационный № 81553).</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3. </w:t>
      </w:r>
      <w:proofErr w:type="gramStart"/>
      <w:r w:rsidRPr="00B46D29">
        <w:rPr>
          <w:rFonts w:ascii="Arial" w:eastAsia="Times New Roman" w:hAnsi="Arial" w:cs="Arial"/>
          <w:color w:val="222222"/>
          <w:sz w:val="21"/>
          <w:szCs w:val="21"/>
          <w:lang w:eastAsia="ru-RU"/>
        </w:rPr>
        <w:t>Родитель (родители) (законный (законные) представитель (представители) ребенка, являющегося иностранным гражданином, или поступающий, являющийся иностранным гражданином, обращается (обращаются) лично в тестирующую организацию для записи на тестирование не позднее чем через 7 рабочих дней после дня получения направления, указанного в пункте 2 настоящего Порядка.</w:t>
      </w:r>
      <w:proofErr w:type="gramEnd"/>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4. Расписание проведения тестирования определяется исполнительными органами в сфере образования.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5. Тестирующие организации размещают информацию о датах проведения тестирования, демонстрационный вариант диагностических материалов для проведения тестирования, критерии оценивания знания русского языка на своих официальных сайтах в информационно-телекоммуникационной сети "Интернет".</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6. В тестирующих организациях организуется пункт прохождения тестирования (далее - ППТ), в котором может быть использовано материально-техническое оборудование, применяемое в пунктах проведения экзаменов при проведении государственной итоговой аттестации.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7. Тестирование проводится в целях определения у иностранного гражданина уровня знания русского языка, достаточного для освоения образовательных программ начального общего, основного общего и среднего общего образования (далее - образовательные программы), приведенного в приложении к настоящему Порядку.</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8. Устанавливаются следующие уровни знания русского языка: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а) </w:t>
      </w:r>
      <w:proofErr w:type="gramStart"/>
      <w:r w:rsidRPr="00B46D29">
        <w:rPr>
          <w:rFonts w:ascii="Arial" w:eastAsia="Times New Roman" w:hAnsi="Arial" w:cs="Arial"/>
          <w:color w:val="222222"/>
          <w:sz w:val="21"/>
          <w:szCs w:val="21"/>
          <w:lang w:eastAsia="ru-RU"/>
        </w:rPr>
        <w:t>достаточный</w:t>
      </w:r>
      <w:proofErr w:type="gramEnd"/>
      <w:r w:rsidRPr="00B46D29">
        <w:rPr>
          <w:rFonts w:ascii="Arial" w:eastAsia="Times New Roman" w:hAnsi="Arial" w:cs="Arial"/>
          <w:color w:val="222222"/>
          <w:sz w:val="21"/>
          <w:szCs w:val="21"/>
          <w:lang w:eastAsia="ru-RU"/>
        </w:rPr>
        <w:t xml:space="preserve"> для освоения образовательных программ;</w:t>
      </w:r>
      <w:bookmarkStart w:id="0" w:name="_GoBack"/>
      <w:bookmarkEnd w:id="0"/>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б) </w:t>
      </w:r>
      <w:proofErr w:type="gramStart"/>
      <w:r w:rsidRPr="00B46D29">
        <w:rPr>
          <w:rFonts w:ascii="Arial" w:eastAsia="Times New Roman" w:hAnsi="Arial" w:cs="Arial"/>
          <w:color w:val="222222"/>
          <w:sz w:val="21"/>
          <w:szCs w:val="21"/>
          <w:lang w:eastAsia="ru-RU"/>
        </w:rPr>
        <w:t>недостаточный</w:t>
      </w:r>
      <w:proofErr w:type="gramEnd"/>
      <w:r w:rsidRPr="00B46D29">
        <w:rPr>
          <w:rFonts w:ascii="Arial" w:eastAsia="Times New Roman" w:hAnsi="Arial" w:cs="Arial"/>
          <w:color w:val="222222"/>
          <w:sz w:val="21"/>
          <w:szCs w:val="21"/>
          <w:lang w:eastAsia="ru-RU"/>
        </w:rPr>
        <w:t xml:space="preserve"> для освоения образовательных программ.</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9. Тестирование проводится по годам обучения.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10. Методическое обеспечение проведения тестирования,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осуществляются Федеральной службой по надзору в сфере образования и науки </w:t>
      </w:r>
      <w:r w:rsidRPr="00B46D29">
        <w:rPr>
          <w:rFonts w:ascii="Arial" w:eastAsia="Times New Roman" w:hAnsi="Arial" w:cs="Arial"/>
          <w:color w:val="222222"/>
          <w:sz w:val="16"/>
          <w:szCs w:val="16"/>
          <w:vertAlign w:val="superscript"/>
          <w:lang w:eastAsia="ru-RU"/>
        </w:rPr>
        <w:t>3</w:t>
      </w:r>
      <w:r w:rsidRPr="00B46D29">
        <w:rPr>
          <w:rFonts w:ascii="Arial" w:eastAsia="Times New Roman" w:hAnsi="Arial" w:cs="Arial"/>
          <w:color w:val="222222"/>
          <w:sz w:val="21"/>
          <w:szCs w:val="21"/>
          <w:lang w:eastAsia="ru-RU"/>
        </w:rPr>
        <w:t>.</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lastRenderedPageBreak/>
        <w:t>_______________________</w:t>
      </w:r>
      <w:r w:rsidRPr="00B46D29">
        <w:rPr>
          <w:rFonts w:ascii="Arial" w:eastAsia="Times New Roman" w:hAnsi="Arial" w:cs="Arial"/>
          <w:color w:val="222222"/>
          <w:sz w:val="21"/>
          <w:szCs w:val="21"/>
          <w:lang w:eastAsia="ru-RU"/>
        </w:rPr>
        <w:br/>
      </w:r>
      <w:r w:rsidRPr="00B46D29">
        <w:rPr>
          <w:rFonts w:ascii="Arial" w:eastAsia="Times New Roman" w:hAnsi="Arial" w:cs="Arial"/>
          <w:color w:val="222222"/>
          <w:sz w:val="16"/>
          <w:szCs w:val="16"/>
          <w:vertAlign w:val="superscript"/>
          <w:lang w:eastAsia="ru-RU"/>
        </w:rPr>
        <w:t>3</w:t>
      </w:r>
      <w:r w:rsidRPr="00B46D29">
        <w:rPr>
          <w:rFonts w:ascii="Arial" w:eastAsia="Times New Roman" w:hAnsi="Arial" w:cs="Arial"/>
          <w:color w:val="222222"/>
          <w:sz w:val="21"/>
          <w:szCs w:val="21"/>
          <w:lang w:eastAsia="ru-RU"/>
        </w:rPr>
        <w:t> </w:t>
      </w:r>
      <w:hyperlink r:id="rId16" w:anchor="/document/99/902389617/ZA00MOQ2OK/" w:tooltip="Статья 78. Организация получения образования иностранными гражданами и лицами без гражданства в российских образовательных организациях" w:history="1">
        <w:r w:rsidRPr="00B46D29">
          <w:rPr>
            <w:rFonts w:ascii="Arial" w:eastAsia="Times New Roman" w:hAnsi="Arial" w:cs="Arial"/>
            <w:color w:val="01745C"/>
            <w:sz w:val="21"/>
            <w:szCs w:val="21"/>
            <w:lang w:eastAsia="ru-RU"/>
          </w:rPr>
          <w:t>Часть 2.2</w:t>
        </w:r>
      </w:hyperlink>
      <w:r w:rsidRPr="00B46D29">
        <w:rPr>
          <w:rFonts w:ascii="Arial" w:eastAsia="Times New Roman" w:hAnsi="Arial" w:cs="Arial"/>
          <w:color w:val="222222"/>
          <w:sz w:val="21"/>
          <w:szCs w:val="21"/>
          <w:lang w:eastAsia="ru-RU"/>
        </w:rPr>
        <w:t> статьи 78 Федерального закона № 273-ФЗ.</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11. 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достаточное для освоения образовательных программ в 1 классе, для которых указанное тестирование проводится в устной форме. При проведении тестирования тестирующая организация вправе использовать компьютерные технологии.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12. Продолжительность проведения тестирования составляет не более 80 минут. Соотношение устной и письменной части определяется диагностическими материалами, организация разработки которых осуществляется Федеральной службой по надзору в сфере образования и науки </w:t>
      </w:r>
      <w:r w:rsidRPr="00B46D29">
        <w:rPr>
          <w:rFonts w:ascii="Arial" w:eastAsia="Times New Roman" w:hAnsi="Arial" w:cs="Arial"/>
          <w:color w:val="222222"/>
          <w:sz w:val="16"/>
          <w:szCs w:val="16"/>
          <w:vertAlign w:val="superscript"/>
          <w:lang w:eastAsia="ru-RU"/>
        </w:rPr>
        <w:t>4</w:t>
      </w:r>
      <w:r w:rsidRPr="00B46D29">
        <w:rPr>
          <w:rFonts w:ascii="Arial" w:eastAsia="Times New Roman" w:hAnsi="Arial" w:cs="Arial"/>
          <w:color w:val="222222"/>
          <w:sz w:val="21"/>
          <w:szCs w:val="21"/>
          <w:lang w:eastAsia="ru-RU"/>
        </w:rPr>
        <w:t> с учетом уровня знания русского языка, достаточного для освоения образовательных программ.</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_______________________</w:t>
      </w:r>
      <w:r w:rsidRPr="00B46D29">
        <w:rPr>
          <w:rFonts w:ascii="Arial" w:eastAsia="Times New Roman" w:hAnsi="Arial" w:cs="Arial"/>
          <w:color w:val="222222"/>
          <w:sz w:val="21"/>
          <w:szCs w:val="21"/>
          <w:lang w:eastAsia="ru-RU"/>
        </w:rPr>
        <w:br/>
      </w:r>
      <w:r w:rsidRPr="00B46D29">
        <w:rPr>
          <w:rFonts w:ascii="Arial" w:eastAsia="Times New Roman" w:hAnsi="Arial" w:cs="Arial"/>
          <w:color w:val="222222"/>
          <w:sz w:val="16"/>
          <w:szCs w:val="16"/>
          <w:vertAlign w:val="superscript"/>
          <w:lang w:eastAsia="ru-RU"/>
        </w:rPr>
        <w:t>4</w:t>
      </w:r>
      <w:r w:rsidRPr="00B46D29">
        <w:rPr>
          <w:rFonts w:ascii="Arial" w:eastAsia="Times New Roman" w:hAnsi="Arial" w:cs="Arial"/>
          <w:color w:val="222222"/>
          <w:sz w:val="21"/>
          <w:szCs w:val="21"/>
          <w:lang w:eastAsia="ru-RU"/>
        </w:rPr>
        <w:t> </w:t>
      </w:r>
      <w:hyperlink r:id="rId17" w:anchor="/document/99/902389617/ZA00MOQ2OK/" w:tooltip="Статья 78. Организация получения образования иностранными гражданами и лицами без гражданства в российских образовательных организациях" w:history="1">
        <w:r w:rsidRPr="00B46D29">
          <w:rPr>
            <w:rFonts w:ascii="Arial" w:eastAsia="Times New Roman" w:hAnsi="Arial" w:cs="Arial"/>
            <w:color w:val="01745C"/>
            <w:sz w:val="21"/>
            <w:szCs w:val="21"/>
            <w:lang w:eastAsia="ru-RU"/>
          </w:rPr>
          <w:t>Часть 2.2</w:t>
        </w:r>
      </w:hyperlink>
      <w:r w:rsidRPr="00B46D29">
        <w:rPr>
          <w:rFonts w:ascii="Arial" w:eastAsia="Times New Roman" w:hAnsi="Arial" w:cs="Arial"/>
          <w:color w:val="222222"/>
          <w:sz w:val="21"/>
          <w:szCs w:val="21"/>
          <w:lang w:eastAsia="ru-RU"/>
        </w:rPr>
        <w:t> статьи 78 Федерального закона № 273-ФЗ.</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13. Тестирование проводится в ППТ, </w:t>
      </w:r>
      <w:proofErr w:type="gramStart"/>
      <w:r w:rsidRPr="00B46D29">
        <w:rPr>
          <w:rFonts w:ascii="Arial" w:eastAsia="Times New Roman" w:hAnsi="Arial" w:cs="Arial"/>
          <w:color w:val="222222"/>
          <w:sz w:val="21"/>
          <w:szCs w:val="21"/>
          <w:lang w:eastAsia="ru-RU"/>
        </w:rPr>
        <w:t>оснащенных</w:t>
      </w:r>
      <w:proofErr w:type="gramEnd"/>
      <w:r w:rsidRPr="00B46D29">
        <w:rPr>
          <w:rFonts w:ascii="Arial" w:eastAsia="Times New Roman" w:hAnsi="Arial" w:cs="Arial"/>
          <w:color w:val="222222"/>
          <w:sz w:val="21"/>
          <w:szCs w:val="21"/>
          <w:lang w:eastAsia="ru-RU"/>
        </w:rPr>
        <w:t xml:space="preserve"> средствами осуществления записи на аудионосители (</w:t>
      </w:r>
      <w:proofErr w:type="spellStart"/>
      <w:r w:rsidRPr="00B46D29">
        <w:rPr>
          <w:rFonts w:ascii="Arial" w:eastAsia="Times New Roman" w:hAnsi="Arial" w:cs="Arial"/>
          <w:color w:val="222222"/>
          <w:sz w:val="21"/>
          <w:szCs w:val="21"/>
          <w:lang w:eastAsia="ru-RU"/>
        </w:rPr>
        <w:t>видеоносители</w:t>
      </w:r>
      <w:proofErr w:type="spellEnd"/>
      <w:r w:rsidRPr="00B46D29">
        <w:rPr>
          <w:rFonts w:ascii="Arial" w:eastAsia="Times New Roman" w:hAnsi="Arial" w:cs="Arial"/>
          <w:color w:val="222222"/>
          <w:sz w:val="21"/>
          <w:szCs w:val="21"/>
          <w:lang w:eastAsia="ru-RU"/>
        </w:rPr>
        <w:t>) и воспроизведения аудиозаписи (видеозаписи).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 помощью средств видеозаписи должна быть зафиксирована вся процедура проведения тестирования в ППТ.</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 помощью средств аудиозаписи должны быть зафиксированы устные ответы иностранного гражданина.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Для выполнения заданий в устной форме иностранные граждане распределяются в ППТ таким образом, чтобы не мешать друг другу при выполнении заданий.</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Помещения ППТ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14. Для проведения тестирования тестирующая организация создает комиссию по проведению тестирования.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15. В день проведения тестирования до начала его проведения член комиссии по проведению тестирования проводит инструктаж иностранных граждан, а также информирует их о процедуре и форме проведения тестирования, продолжительности тестирования.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16. При проведении тестирования иностранному гражданину запрещается: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пользоваться подсказками работников тестирующей организации, а также иностранных граждан, проходящих тестирование;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17. Иностранный гражданин, нарушивший предусмотренные пунктом 16 настоящего Порядка требования, считается не прошедшим тестирование, результаты тестирования такого иностранного гражданина аннулируются.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lastRenderedPageBreak/>
        <w:t>18. С целью разрешения спорных вопросов, возникающих при оценивании результатов тестирования, исполнительные органы в сфере образования создают апелляционные комиссии.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В состав апелляционных комиссий могут быть включены представители исполнительных органов в сфере образования, органов местного самоуправления, организаций, осуществляющих образовательную деятельность, научных организаций.</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В апелляционные комиссии не могут быть включены члены комиссий по проведению тестирования.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Апелляционная комиссия: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1) принимает и рассматривает апелляции иностранных граждан по вопросам нарушения настоящего Порядка, а также несогласия с выставленными баллами;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2) принимает по результатам рассмотрения апелляции решение об удовлетворении или отклонении апелляции иностранного гражданина;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3) информирует иностранных граждан, подавших апелляции, и (или) их родителей (законных представителей), о принятых решениях не позднее трех рабочих дней со дня принятия соответствующих решений.</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Общее руководство и координацию деятельности апелляционной комиссии осуществляет ее председатель. Апелляционная комиссия правомочна осуществлять свои функции, если на заседании соответствующей комиссии присутствует не менее чем пятьдесят процентов от общего числа ее членов. Решения апелляционной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В случае равенства голосов решающим является голос председателя комиссии. Решения апелляционной комиссии оформляются протоколами.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19. 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 с использованием ЕПГУ и (или) РПГУ, в течение 3 рабочих дней со дня прохождения тестирования. </w:t>
      </w:r>
      <w:proofErr w:type="gramStart"/>
      <w:r w:rsidRPr="00B46D29">
        <w:rPr>
          <w:rFonts w:ascii="Arial" w:eastAsia="Times New Roman" w:hAnsi="Arial" w:cs="Arial"/>
          <w:color w:val="222222"/>
          <w:sz w:val="21"/>
          <w:szCs w:val="21"/>
          <w:lang w:eastAsia="ru-RU"/>
        </w:rPr>
        <w:t>Указанная общеобразовательная организация информирует родителя (родителей) (законного (законных) представителя (представителей) ребенка, являющегося иностранным гражданином, или поступающего, являющегося иностранным гражданином, о результатах тестирования.</w:t>
      </w:r>
      <w:proofErr w:type="gramEnd"/>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20. Исполнительные органы в сфере образования предоставляют доступ Министерству внутренних дел Российской Федерации и (или) его территориальным органам к сведениям о результатах прохождения иностранными гражданами тестирования и их зачислении в государственных информационных системах субъектах Российской Федерации и (или) посредством системы межведомственного электронного взаимодействия.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21. Иностранному гражданину, не прошедшему успешно тестирование, общеобразовательной организацией, в которую иностранный гражданин подал заявление о приеме на обучение, предлагается пройти дополнительное обучение русскому языку.</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22. Иностранный гражданин вправе повторно пройти тестирование в соответствии с настоящим Порядком, 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тестирования, определяемому исполнительными органами в сфере образования в соответствии с пунктом 4 настоящего Порядка.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23. Тестирующей организацией не предоставляется тот же вариант диагностических материалов иностранным гражданам, ранее не прошедшим успешно тестирование.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24. Все материалы тестирования, включая письменные работы, аудио (видеозаписи) устных ответов иностранных граждан, результаты тестирования, ведомости и протоколы проведения тестирования, хранятся в тестирующей организации </w:t>
      </w:r>
      <w:r w:rsidRPr="00B46D29">
        <w:rPr>
          <w:rFonts w:ascii="Arial" w:eastAsia="Times New Roman" w:hAnsi="Arial" w:cs="Arial"/>
          <w:color w:val="222222"/>
          <w:sz w:val="16"/>
          <w:szCs w:val="16"/>
          <w:vertAlign w:val="superscript"/>
          <w:lang w:eastAsia="ru-RU"/>
        </w:rPr>
        <w:t>5</w:t>
      </w:r>
      <w:r w:rsidRPr="00B46D29">
        <w:rPr>
          <w:rFonts w:ascii="Arial" w:eastAsia="Times New Roman" w:hAnsi="Arial" w:cs="Arial"/>
          <w:color w:val="222222"/>
          <w:sz w:val="21"/>
          <w:szCs w:val="21"/>
          <w:lang w:eastAsia="ru-RU"/>
        </w:rPr>
        <w:t>.</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_______________________</w:t>
      </w:r>
      <w:r w:rsidRPr="00B46D29">
        <w:rPr>
          <w:rFonts w:ascii="Arial" w:eastAsia="Times New Roman" w:hAnsi="Arial" w:cs="Arial"/>
          <w:color w:val="222222"/>
          <w:sz w:val="21"/>
          <w:szCs w:val="21"/>
          <w:lang w:eastAsia="ru-RU"/>
        </w:rPr>
        <w:br/>
      </w:r>
      <w:r w:rsidRPr="00B46D29">
        <w:rPr>
          <w:rFonts w:ascii="Arial" w:eastAsia="Times New Roman" w:hAnsi="Arial" w:cs="Arial"/>
          <w:color w:val="222222"/>
          <w:sz w:val="16"/>
          <w:szCs w:val="16"/>
          <w:vertAlign w:val="superscript"/>
          <w:lang w:eastAsia="ru-RU"/>
        </w:rPr>
        <w:t>5</w:t>
      </w:r>
      <w:r w:rsidRPr="00B46D29">
        <w:rPr>
          <w:rFonts w:ascii="Arial" w:eastAsia="Times New Roman" w:hAnsi="Arial" w:cs="Arial"/>
          <w:color w:val="222222"/>
          <w:sz w:val="21"/>
          <w:szCs w:val="21"/>
          <w:lang w:eastAsia="ru-RU"/>
        </w:rPr>
        <w:t> </w:t>
      </w:r>
      <w:hyperlink r:id="rId18" w:anchor="/document/99/902389617/XA00MBK2NB/" w:history="1">
        <w:r w:rsidRPr="00B46D29">
          <w:rPr>
            <w:rFonts w:ascii="Arial" w:eastAsia="Times New Roman" w:hAnsi="Arial" w:cs="Arial"/>
            <w:color w:val="01745C"/>
            <w:sz w:val="21"/>
            <w:szCs w:val="21"/>
            <w:lang w:eastAsia="ru-RU"/>
          </w:rPr>
          <w:t>Пункт 11</w:t>
        </w:r>
      </w:hyperlink>
      <w:r w:rsidRPr="00B46D29">
        <w:rPr>
          <w:rFonts w:ascii="Arial" w:eastAsia="Times New Roman" w:hAnsi="Arial" w:cs="Arial"/>
          <w:color w:val="222222"/>
          <w:sz w:val="21"/>
          <w:szCs w:val="21"/>
          <w:lang w:eastAsia="ru-RU"/>
        </w:rPr>
        <w:t> части 3 статьи 28 Федерального закона № 273-ФЗ.</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lastRenderedPageBreak/>
        <w:t>25. Учет сведений о результатах прохождения тестирования по русскому языку обеспечивается исполнительными органами в сфере образования и (или) образовательными организациями и публикуется на ЕПГУ (при наличии технической возможности) или РПГУ.</w:t>
      </w:r>
    </w:p>
    <w:p w:rsidR="00B46D29" w:rsidRPr="00B46D29" w:rsidRDefault="00B46D29" w:rsidP="00B46D29">
      <w:pPr>
        <w:spacing w:after="150" w:line="240" w:lineRule="auto"/>
        <w:jc w:val="right"/>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Приложение</w:t>
      </w:r>
      <w:r w:rsidRPr="00B46D29">
        <w:rPr>
          <w:rFonts w:ascii="Arial" w:eastAsia="Times New Roman" w:hAnsi="Arial" w:cs="Arial"/>
          <w:color w:val="222222"/>
          <w:sz w:val="21"/>
          <w:szCs w:val="21"/>
          <w:lang w:eastAsia="ru-RU"/>
        </w:rPr>
        <w:br/>
        <w:t>к Порядку проведения в государственной</w:t>
      </w:r>
      <w:r w:rsidRPr="00B46D29">
        <w:rPr>
          <w:rFonts w:ascii="Arial" w:eastAsia="Times New Roman" w:hAnsi="Arial" w:cs="Arial"/>
          <w:color w:val="222222"/>
          <w:sz w:val="21"/>
          <w:szCs w:val="21"/>
          <w:lang w:eastAsia="ru-RU"/>
        </w:rPr>
        <w:br/>
        <w:t>или муниципальной общеобразовательной</w:t>
      </w:r>
      <w:r w:rsidRPr="00B46D29">
        <w:rPr>
          <w:rFonts w:ascii="Arial" w:eastAsia="Times New Roman" w:hAnsi="Arial" w:cs="Arial"/>
          <w:color w:val="222222"/>
          <w:sz w:val="21"/>
          <w:szCs w:val="21"/>
          <w:lang w:eastAsia="ru-RU"/>
        </w:rPr>
        <w:br/>
        <w:t>организации тестирования на знание</w:t>
      </w:r>
      <w:r w:rsidRPr="00B46D29">
        <w:rPr>
          <w:rFonts w:ascii="Arial" w:eastAsia="Times New Roman" w:hAnsi="Arial" w:cs="Arial"/>
          <w:color w:val="222222"/>
          <w:sz w:val="21"/>
          <w:szCs w:val="21"/>
          <w:lang w:eastAsia="ru-RU"/>
        </w:rPr>
        <w:br/>
        <w:t>русского языка, достаточное для освоения</w:t>
      </w:r>
      <w:r w:rsidRPr="00B46D29">
        <w:rPr>
          <w:rFonts w:ascii="Arial" w:eastAsia="Times New Roman" w:hAnsi="Arial" w:cs="Arial"/>
          <w:color w:val="222222"/>
          <w:sz w:val="21"/>
          <w:szCs w:val="21"/>
          <w:lang w:eastAsia="ru-RU"/>
        </w:rPr>
        <w:br/>
        <w:t>образовательных программ начального</w:t>
      </w:r>
      <w:r w:rsidRPr="00B46D29">
        <w:rPr>
          <w:rFonts w:ascii="Arial" w:eastAsia="Times New Roman" w:hAnsi="Arial" w:cs="Arial"/>
          <w:color w:val="222222"/>
          <w:sz w:val="21"/>
          <w:szCs w:val="21"/>
          <w:lang w:eastAsia="ru-RU"/>
        </w:rPr>
        <w:br/>
        <w:t>общего, основного общего и среднего</w:t>
      </w:r>
      <w:r w:rsidRPr="00B46D29">
        <w:rPr>
          <w:rFonts w:ascii="Arial" w:eastAsia="Times New Roman" w:hAnsi="Arial" w:cs="Arial"/>
          <w:color w:val="222222"/>
          <w:sz w:val="21"/>
          <w:szCs w:val="21"/>
          <w:lang w:eastAsia="ru-RU"/>
        </w:rPr>
        <w:br/>
        <w:t>общего образования, иностранных граждан</w:t>
      </w:r>
      <w:r w:rsidRPr="00B46D29">
        <w:rPr>
          <w:rFonts w:ascii="Arial" w:eastAsia="Times New Roman" w:hAnsi="Arial" w:cs="Arial"/>
          <w:color w:val="222222"/>
          <w:sz w:val="21"/>
          <w:szCs w:val="21"/>
          <w:lang w:eastAsia="ru-RU"/>
        </w:rPr>
        <w:br/>
        <w:t>и лиц без гражданства, утвержденному</w:t>
      </w:r>
      <w:r w:rsidRPr="00B46D29">
        <w:rPr>
          <w:rFonts w:ascii="Arial" w:eastAsia="Times New Roman" w:hAnsi="Arial" w:cs="Arial"/>
          <w:color w:val="222222"/>
          <w:sz w:val="21"/>
          <w:szCs w:val="21"/>
          <w:lang w:eastAsia="ru-RU"/>
        </w:rPr>
        <w:br/>
        <w:t>приказом Министерства просвещения</w:t>
      </w:r>
      <w:r w:rsidRPr="00B46D29">
        <w:rPr>
          <w:rFonts w:ascii="Arial" w:eastAsia="Times New Roman" w:hAnsi="Arial" w:cs="Arial"/>
          <w:color w:val="222222"/>
          <w:sz w:val="21"/>
          <w:szCs w:val="21"/>
          <w:lang w:eastAsia="ru-RU"/>
        </w:rPr>
        <w:br/>
        <w:t>Российской Федерации</w:t>
      </w:r>
      <w:r w:rsidRPr="00B46D29">
        <w:rPr>
          <w:rFonts w:ascii="Arial" w:eastAsia="Times New Roman" w:hAnsi="Arial" w:cs="Arial"/>
          <w:color w:val="222222"/>
          <w:sz w:val="21"/>
          <w:szCs w:val="21"/>
          <w:lang w:eastAsia="ru-RU"/>
        </w:rPr>
        <w:br/>
        <w:t>от 4 марта 2025 года № 170</w:t>
      </w:r>
    </w:p>
    <w:p w:rsidR="00B46D29" w:rsidRPr="00B46D29" w:rsidRDefault="00B46D29" w:rsidP="00B46D29">
      <w:pPr>
        <w:spacing w:line="240" w:lineRule="auto"/>
        <w:rPr>
          <w:rFonts w:ascii="Arial" w:eastAsia="Times New Roman" w:hAnsi="Arial" w:cs="Arial"/>
          <w:b/>
          <w:bCs/>
          <w:color w:val="222222"/>
          <w:sz w:val="27"/>
          <w:szCs w:val="27"/>
          <w:lang w:eastAsia="ru-RU"/>
        </w:rPr>
      </w:pPr>
      <w:r w:rsidRPr="00B46D29">
        <w:rPr>
          <w:rFonts w:ascii="Arial" w:eastAsia="Times New Roman" w:hAnsi="Arial" w:cs="Arial"/>
          <w:b/>
          <w:bCs/>
          <w:color w:val="222222"/>
          <w:sz w:val="27"/>
          <w:szCs w:val="27"/>
          <w:lang w:eastAsia="ru-RU"/>
        </w:rPr>
        <w:t>Уровень</w:t>
      </w:r>
      <w:r w:rsidRPr="00B46D29">
        <w:rPr>
          <w:rFonts w:ascii="Arial" w:eastAsia="Times New Roman" w:hAnsi="Arial" w:cs="Arial"/>
          <w:b/>
          <w:bCs/>
          <w:color w:val="222222"/>
          <w:sz w:val="27"/>
          <w:szCs w:val="27"/>
          <w:lang w:eastAsia="ru-RU"/>
        </w:rPr>
        <w:br/>
        <w:t>знания русского языка, достаточный для освоения образовательных программ начального общего, основного общего и среднего общего образования</w:t>
      </w:r>
    </w:p>
    <w:p w:rsidR="00B46D29" w:rsidRPr="00B46D29" w:rsidRDefault="00B46D29" w:rsidP="00B46D29">
      <w:pPr>
        <w:spacing w:line="240" w:lineRule="auto"/>
        <w:rPr>
          <w:rFonts w:ascii="Arial" w:eastAsia="Times New Roman" w:hAnsi="Arial" w:cs="Arial"/>
          <w:b/>
          <w:bCs/>
          <w:color w:val="222222"/>
          <w:sz w:val="27"/>
          <w:szCs w:val="27"/>
          <w:lang w:eastAsia="ru-RU"/>
        </w:rPr>
      </w:pPr>
      <w:r w:rsidRPr="00B46D29">
        <w:rPr>
          <w:rFonts w:ascii="Arial" w:eastAsia="Times New Roman" w:hAnsi="Arial" w:cs="Arial"/>
          <w:b/>
          <w:bCs/>
          <w:color w:val="222222"/>
          <w:sz w:val="27"/>
          <w:szCs w:val="27"/>
          <w:lang w:eastAsia="ru-RU"/>
        </w:rPr>
        <w:t>I. Начальное общее образование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1. Уровень знания русского языка, достаточный для освоения образовательных программ начального общего образования, </w:t>
      </w:r>
      <w:proofErr w:type="gramStart"/>
      <w:r w:rsidRPr="00B46D29">
        <w:rPr>
          <w:rFonts w:ascii="Arial" w:eastAsia="Times New Roman" w:hAnsi="Arial" w:cs="Arial"/>
          <w:color w:val="222222"/>
          <w:sz w:val="21"/>
          <w:szCs w:val="21"/>
          <w:lang w:eastAsia="ru-RU"/>
        </w:rPr>
        <w:t>для</w:t>
      </w:r>
      <w:proofErr w:type="gramEnd"/>
      <w:r w:rsidRPr="00B46D29">
        <w:rPr>
          <w:rFonts w:ascii="Arial" w:eastAsia="Times New Roman" w:hAnsi="Arial" w:cs="Arial"/>
          <w:color w:val="222222"/>
          <w:sz w:val="21"/>
          <w:szCs w:val="21"/>
          <w:lang w:eastAsia="ru-RU"/>
        </w:rPr>
        <w:t xml:space="preserve"> поступающих в 1 класс определяется умениями: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1.1. Слушание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Воспринимать на слух предложение из 5 - 6 слов и повторять его.</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на слух монологическое высказывание объемом 2 предложения, описывающее ситуацию социально-бытового характера, устно отвечать на вопросы (не менее 2).</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прослушанный диалог (не менее 2 реплик) на социально-бытовую тему, устно отвечать на вопросы (не менее 2) по содержанию диалога.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прослушанный художественный текст объемом не более 20 слов, отвечать на вопросы (не менее 2) по содержанию текста с опорой на рисунки или фотографии.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1.2. Говорение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Участвовать в диалоге в ситуациях социально-бытового общения, используя формулы русского речевого этикета.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Устно составлять предложение из услышанных слов (3 - 4 слова).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Устно составлять текст объемом не менее 3 простых предложений с опорой на серию сюжетных рисунков или фотографий.</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Устно пересказывать основное содержание прослушанного текста объемом не более 20 слов с опорой на предложенные рисунки или фотографии.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1.3. Лексика. Грамматика</w:t>
      </w:r>
    </w:p>
    <w:p w:rsidR="00B46D29" w:rsidRPr="00B46D29" w:rsidRDefault="00B46D29" w:rsidP="00B46D29">
      <w:pPr>
        <w:spacing w:after="150" w:line="240" w:lineRule="auto"/>
        <w:rPr>
          <w:rFonts w:ascii="Arial" w:eastAsia="Times New Roman" w:hAnsi="Arial" w:cs="Arial"/>
          <w:color w:val="222222"/>
          <w:sz w:val="21"/>
          <w:szCs w:val="21"/>
          <w:lang w:eastAsia="ru-RU"/>
        </w:rPr>
      </w:pPr>
      <w:proofErr w:type="gramStart"/>
      <w:r w:rsidRPr="00B46D29">
        <w:rPr>
          <w:rFonts w:ascii="Arial" w:eastAsia="Times New Roman" w:hAnsi="Arial" w:cs="Arial"/>
          <w:color w:val="222222"/>
          <w:sz w:val="21"/>
          <w:szCs w:val="21"/>
          <w:lang w:eastAsia="ru-RU"/>
        </w:rPr>
        <w:t>Называть частотные слова, входящие в разные тематические группы (например, семья, посуда, одежда, мебель, овощи, фрукты, домашние животные, дикие животные, времена года, части тела, цвета), с опорой на рисунки или фотографии.</w:t>
      </w:r>
      <w:proofErr w:type="gramEnd"/>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Подбирать к предложенным словам слова с противоположным значением с опорой на рисунки или фотографии.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Называть признаки предмета (не менее двух) по модели "имя существительное + имя прилагательное".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lastRenderedPageBreak/>
        <w:t xml:space="preserve">2. Уровень знания русского языка, достаточный для освоения образовательных программ начального общего образования, </w:t>
      </w:r>
      <w:proofErr w:type="gramStart"/>
      <w:r w:rsidRPr="00B46D29">
        <w:rPr>
          <w:rFonts w:ascii="Arial" w:eastAsia="Times New Roman" w:hAnsi="Arial" w:cs="Arial"/>
          <w:color w:val="222222"/>
          <w:sz w:val="21"/>
          <w:szCs w:val="21"/>
          <w:lang w:eastAsia="ru-RU"/>
        </w:rPr>
        <w:t>для</w:t>
      </w:r>
      <w:proofErr w:type="gramEnd"/>
      <w:r w:rsidRPr="00B46D29">
        <w:rPr>
          <w:rFonts w:ascii="Arial" w:eastAsia="Times New Roman" w:hAnsi="Arial" w:cs="Arial"/>
          <w:color w:val="222222"/>
          <w:sz w:val="21"/>
          <w:szCs w:val="21"/>
          <w:lang w:eastAsia="ru-RU"/>
        </w:rPr>
        <w:t xml:space="preserve"> поступающих в 2 класс определяется умениями: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2.1. Слушание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прослушанный диалог объемом не менее 3 реплик на социально-бытовую тему, устно отвечать на вопросы (не менее 2) по содержанию диалога.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на слух монологическое высказывание объемом 2 - 3 предложения, описывающее ситуацию социально-бытового характера, устно отвечать на вопросы (не менее 2).</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прослушанный художественный текст объемом не более 20 - 25 слов, устно отвечать на вопросы (не менее 2) по содержанию текста.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2.2. Говорение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значение русского языка как государственного языка Российской Федерации.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Участвовать в диалоге объемом не менее 2 реплик в ситуациях учебного и социально-бытового общения, используя формулы русского речевого этикета.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Устно составлять текст из 3 - 5 простых предложений с опорой на сюжетные рисунки.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Устно составлять предложение из набора форм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Устно пересказывать прослушанный текст (объем исходного текста 20 - 25 слов) с соблюдением последовательности событий с опорой на предложенные ключевые слова, рисунки.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2.3. Чтение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Читать вслух текст объемом не более 20 - 25 слов с соблюдением интонации в соответствии со знаками препинания в конце предложения.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основное содержание прочитанного текста, отвечать на вопросы (не менее 2) по содержанию текста.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Определять последовательность событий в прочитанном тексте.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2.4. Письмо</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Правильно списывать (без пропусков и искажений букв) слова, предложения, тексты объемом не более 20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2.5. Фонетика. Графика. Лексика. Грамматика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Различать гласные и согласные звуки. Различать ударные и безударные гласные звуки.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Определять количество слогов в слове; делить слова на слоги (простые случаи: слова без стечения согласных); определять в слове ударный слог.</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Использовать знание последовательности букв русского алфавита для упорядочения списка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Называть слова, входящие в тематические группы (например, школьные принадлежности, транспорт, профессии, продукты).</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Выделять слова из предложений.</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3. Уровень знания русского языка, достаточный для освоения образовательных программ начального общего образования, </w:t>
      </w:r>
      <w:proofErr w:type="gramStart"/>
      <w:r w:rsidRPr="00B46D29">
        <w:rPr>
          <w:rFonts w:ascii="Arial" w:eastAsia="Times New Roman" w:hAnsi="Arial" w:cs="Arial"/>
          <w:color w:val="222222"/>
          <w:sz w:val="21"/>
          <w:szCs w:val="21"/>
          <w:lang w:eastAsia="ru-RU"/>
        </w:rPr>
        <w:t>для</w:t>
      </w:r>
      <w:proofErr w:type="gramEnd"/>
      <w:r w:rsidRPr="00B46D29">
        <w:rPr>
          <w:rFonts w:ascii="Arial" w:eastAsia="Times New Roman" w:hAnsi="Arial" w:cs="Arial"/>
          <w:color w:val="222222"/>
          <w:sz w:val="21"/>
          <w:szCs w:val="21"/>
          <w:lang w:eastAsia="ru-RU"/>
        </w:rPr>
        <w:t xml:space="preserve"> поступающих в 3 класс определяется умениями: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3.1. Слушание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на слух монологическое высказывание объемом 3 - 4 предложения, описывающее ситуацию социально-бытового характера.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прослушанный художественный текст объемом не более 40 - 45 слов, отвечать на вопросы (не менее 3) по содержанию текста.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lastRenderedPageBreak/>
        <w:t>3.2. Говорение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значение русского языка как государственного языка Российской Федерации.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Участвовать в диалоге объемом не менее 3 реплик в ситуациях учебного и социально-бытового общения, используя формулы русского речевого этикета.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Строить устное монологическое высказывание (2 - 3 предложения) на тему, связанную с ситуациями социально-бытового общения.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Устно пересказывать прослушанный текст (объем исходного текста 40 - 45 слов) с соблюдением последовательности событий.</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3.3. Чтение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Читать вслух текст объемом не более 40 - 45 слов с соблюдением интонации в соответствии со знаками препинания в конце предложения.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содержание прочитанного текста, отвечать на вопросы (не менее 3) по содержанию текста.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Определять тему текста и озаглавливать текст, отражая его тему.</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3.4. Письмо</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Письменно составлять текст из предложений, частей текста.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Правильно списывать (без пропусков и искажений букв) слова, предложения, тексты (объем не более 40 слов), применяя правила правописания: раздельное написание слов в предложении; знаки препинания в конце предложения; прописная буква в начале предложения, в именах и фамилиях людей, кличках животных.</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3.5. Лексика. Грамматика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Выявлять в тексте многозначные слова, синонимы и антонимы (простые случаи, без называния терминов).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Находить в ряду слов однокоренные слова.</w:t>
      </w:r>
    </w:p>
    <w:p w:rsidR="00B46D29" w:rsidRPr="00B46D29" w:rsidRDefault="00B46D29" w:rsidP="00B46D29">
      <w:pPr>
        <w:spacing w:after="150" w:line="240" w:lineRule="auto"/>
        <w:rPr>
          <w:rFonts w:ascii="Arial" w:eastAsia="Times New Roman" w:hAnsi="Arial" w:cs="Arial"/>
          <w:color w:val="222222"/>
          <w:sz w:val="21"/>
          <w:szCs w:val="21"/>
          <w:lang w:eastAsia="ru-RU"/>
        </w:rPr>
      </w:pPr>
      <w:proofErr w:type="gramStart"/>
      <w:r w:rsidRPr="00B46D29">
        <w:rPr>
          <w:rFonts w:ascii="Arial" w:eastAsia="Times New Roman" w:hAnsi="Arial" w:cs="Arial"/>
          <w:color w:val="222222"/>
          <w:sz w:val="21"/>
          <w:szCs w:val="21"/>
          <w:lang w:eastAsia="ru-RU"/>
        </w:rPr>
        <w:t>Распознавать слова, отвечающие на вопросы "кто?", "что?"; "какой?", "какая?", "какое?", "какие?"; "что делать?", "что сделать?".</w:t>
      </w:r>
      <w:proofErr w:type="gramEnd"/>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4. Уровень знания русского языка, достаточный для освоения образовательных программ начального общего образования, </w:t>
      </w:r>
      <w:proofErr w:type="gramStart"/>
      <w:r w:rsidRPr="00B46D29">
        <w:rPr>
          <w:rFonts w:ascii="Arial" w:eastAsia="Times New Roman" w:hAnsi="Arial" w:cs="Arial"/>
          <w:color w:val="222222"/>
          <w:sz w:val="21"/>
          <w:szCs w:val="21"/>
          <w:lang w:eastAsia="ru-RU"/>
        </w:rPr>
        <w:t>для</w:t>
      </w:r>
      <w:proofErr w:type="gramEnd"/>
      <w:r w:rsidRPr="00B46D29">
        <w:rPr>
          <w:rFonts w:ascii="Arial" w:eastAsia="Times New Roman" w:hAnsi="Arial" w:cs="Arial"/>
          <w:color w:val="222222"/>
          <w:sz w:val="21"/>
          <w:szCs w:val="21"/>
          <w:lang w:eastAsia="ru-RU"/>
        </w:rPr>
        <w:t xml:space="preserve"> поступающих в 4 класс определяется умениями: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4.1. Слушание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прослушанный художественный или научно-популярный текст объемом не более 60 - 65 слов, отвечать на вопросы (не менее 3) по содержанию прослушанного текста.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4.2. Говорение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значение русского языка как государственного языка Российской Федерации.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Участвовать в диалоге объемом не менее 3 реплик в ситуациях учебного и социально-бытового общения с использованием норм русского речевого этикета.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Строить устное монологическое высказывание (3 - 5 предложений) на тему, связанную с ситуациями социально-бытового общения.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Устно подробно пересказывать прочитанный или прослушанный текст (объем исходного текста 60 - 65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4.3. Чтение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Читать вслух текст объемом не более 60 - 65 слов с соблюдением интонации в соответствии со знаками препинания в конце предложения.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тексты разных типов (описание, повествование), находить в тексте заданную информацию.</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lastRenderedPageBreak/>
        <w:t>Определять тему текста и основную мысль текста.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Составлять план текста.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4.4. Письмо</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Писать подробное изложение по заданному плану, содержащему 3 - 4 пункта (объем исходного текста 60 - 65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Правильно списывать слова, предложения, тексты объемом не более 60 слов, применяя правила правописания: проверяемые безударные гласные в </w:t>
      </w:r>
      <w:proofErr w:type="gramStart"/>
      <w:r w:rsidRPr="00B46D29">
        <w:rPr>
          <w:rFonts w:ascii="Arial" w:eastAsia="Times New Roman" w:hAnsi="Arial" w:cs="Arial"/>
          <w:color w:val="222222"/>
          <w:sz w:val="21"/>
          <w:szCs w:val="21"/>
          <w:lang w:eastAsia="ru-RU"/>
        </w:rPr>
        <w:t>корне слова</w:t>
      </w:r>
      <w:proofErr w:type="gramEnd"/>
      <w:r w:rsidRPr="00B46D29">
        <w:rPr>
          <w:rFonts w:ascii="Arial" w:eastAsia="Times New Roman" w:hAnsi="Arial" w:cs="Arial"/>
          <w:color w:val="222222"/>
          <w:sz w:val="21"/>
          <w:szCs w:val="21"/>
          <w:lang w:eastAsia="ru-RU"/>
        </w:rPr>
        <w:t>; раздельное написание предлогов с именами существительными; прописная буква в географических названиях (случаи, когда перед именем собственным стоят слова страна, город, река); раздельное написание не с глаголами.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4.5. Лексика. Грамматика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Подбирать синонимы и антонимы к словам разных частей речи.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Различать однокоренные слова и формы одного и того же слова. Выделять в словах корень и окончание (простые случаи).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Определять род, число, падеж имен существительных; склонять имена существительные.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Изменять имена прилагательные по падежам, числам, родам (в единственном числе) в соответствии с падежом, числом и родом имен существительных.</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Изменять глаголы по временам (простые случаи), в прошедшем времени - по родам.</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Распознавать личные местоимения (в начальной форме).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Находить главные члены предложения.</w:t>
      </w:r>
    </w:p>
    <w:p w:rsidR="00B46D29" w:rsidRPr="00B46D29" w:rsidRDefault="00B46D29" w:rsidP="00B46D29">
      <w:pPr>
        <w:spacing w:line="240" w:lineRule="auto"/>
        <w:rPr>
          <w:rFonts w:ascii="Arial" w:eastAsia="Times New Roman" w:hAnsi="Arial" w:cs="Arial"/>
          <w:b/>
          <w:bCs/>
          <w:color w:val="222222"/>
          <w:sz w:val="27"/>
          <w:szCs w:val="27"/>
          <w:lang w:eastAsia="ru-RU"/>
        </w:rPr>
      </w:pPr>
      <w:r w:rsidRPr="00B46D29">
        <w:rPr>
          <w:rFonts w:ascii="Arial" w:eastAsia="Times New Roman" w:hAnsi="Arial" w:cs="Arial"/>
          <w:b/>
          <w:bCs/>
          <w:color w:val="222222"/>
          <w:sz w:val="27"/>
          <w:szCs w:val="27"/>
          <w:lang w:eastAsia="ru-RU"/>
        </w:rPr>
        <w:t>II. Основное общее образование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5. Уровень знания русского языка, достаточный для освоения образовательных программ основного общего образования, </w:t>
      </w:r>
      <w:proofErr w:type="gramStart"/>
      <w:r w:rsidRPr="00B46D29">
        <w:rPr>
          <w:rFonts w:ascii="Arial" w:eastAsia="Times New Roman" w:hAnsi="Arial" w:cs="Arial"/>
          <w:color w:val="222222"/>
          <w:sz w:val="21"/>
          <w:szCs w:val="21"/>
          <w:lang w:eastAsia="ru-RU"/>
        </w:rPr>
        <w:t>для</w:t>
      </w:r>
      <w:proofErr w:type="gramEnd"/>
      <w:r w:rsidRPr="00B46D29">
        <w:rPr>
          <w:rFonts w:ascii="Arial" w:eastAsia="Times New Roman" w:hAnsi="Arial" w:cs="Arial"/>
          <w:color w:val="222222"/>
          <w:sz w:val="21"/>
          <w:szCs w:val="21"/>
          <w:lang w:eastAsia="ru-RU"/>
        </w:rPr>
        <w:t xml:space="preserve"> поступающих в 5 класс определяется умениями: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5.1. Слушание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прослушанный художественный или научно-популярный текст объемом не более 75 - 80 слов, отвечать на вопросы по содержанию прослушанного текста (не менее 3).</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5.2. Говорение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многообразие языков и культур на территории Российской Федерации, осознавать язык как одну из главных духовно-нравственных ценностей народа. Понимать роль русского языка как государственного языка Российской Федерации и языка межнационального общения.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Участвовать в диалоге объемом не менее 3 реплик в ситуациях учебного общения и на основе жизненных наблюдений, соблюдать при письме и говорении правила русского речевого этикета.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Строить устное монологическое высказывание (4 - 6 предложений) в учебной или социально-бытовой ситуации общения.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Устно пересказывать прочитанный или прослушанный текст (объем исходного текста не более 75 - 80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Осуществлять выбор языковых сре</w:t>
      </w:r>
      <w:proofErr w:type="gramStart"/>
      <w:r w:rsidRPr="00B46D29">
        <w:rPr>
          <w:rFonts w:ascii="Arial" w:eastAsia="Times New Roman" w:hAnsi="Arial" w:cs="Arial"/>
          <w:color w:val="222222"/>
          <w:sz w:val="21"/>
          <w:szCs w:val="21"/>
          <w:lang w:eastAsia="ru-RU"/>
        </w:rPr>
        <w:t>дств дл</w:t>
      </w:r>
      <w:proofErr w:type="gramEnd"/>
      <w:r w:rsidRPr="00B46D29">
        <w:rPr>
          <w:rFonts w:ascii="Arial" w:eastAsia="Times New Roman" w:hAnsi="Arial" w:cs="Arial"/>
          <w:color w:val="222222"/>
          <w:sz w:val="21"/>
          <w:szCs w:val="21"/>
          <w:lang w:eastAsia="ru-RU"/>
        </w:rPr>
        <w:t>я создания высказывания в соответствии с целью, темой и коммуникативным замыслом.</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5.3. Чтение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Читать вслух текст объемом не более 75 - 80 слов с соблюдением интонации в соответствии с пунктуационным оформлением текста.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lastRenderedPageBreak/>
        <w:t>Определять тему и основную мысль текста, озаглавливать текст с использованием темы или основной мысли.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5.4. Письмо</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Создавать небольшие письменные тексты (3 - 5 предложений) в определенной ситуации общения по опорным вопросам.</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Подробно передавать в письменной форме содержание текста (объем исходного текста не более 75 - 80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Правильно списывать тексты объемом не более 75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Применять правила правописания: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безударные падежные окончания имен существительных (кроме существительных на </w:t>
      </w:r>
      <w:proofErr w:type="gramStart"/>
      <w:r w:rsidRPr="00B46D29">
        <w:rPr>
          <w:rFonts w:ascii="Arial" w:eastAsia="Times New Roman" w:hAnsi="Arial" w:cs="Arial"/>
          <w:color w:val="222222"/>
          <w:sz w:val="21"/>
          <w:szCs w:val="21"/>
          <w:lang w:eastAsia="ru-RU"/>
        </w:rPr>
        <w:t>"-</w:t>
      </w:r>
      <w:proofErr w:type="spellStart"/>
      <w:proofErr w:type="gramEnd"/>
      <w:r w:rsidRPr="00B46D29">
        <w:rPr>
          <w:rFonts w:ascii="Arial" w:eastAsia="Times New Roman" w:hAnsi="Arial" w:cs="Arial"/>
          <w:color w:val="222222"/>
          <w:sz w:val="21"/>
          <w:szCs w:val="21"/>
          <w:lang w:eastAsia="ru-RU"/>
        </w:rPr>
        <w:t>мя</w:t>
      </w:r>
      <w:proofErr w:type="spellEnd"/>
      <w:r w:rsidRPr="00B46D29">
        <w:rPr>
          <w:rFonts w:ascii="Arial" w:eastAsia="Times New Roman" w:hAnsi="Arial" w:cs="Arial"/>
          <w:color w:val="222222"/>
          <w:sz w:val="21"/>
          <w:szCs w:val="21"/>
          <w:lang w:eastAsia="ru-RU"/>
        </w:rPr>
        <w:t>", "-</w:t>
      </w:r>
      <w:proofErr w:type="spellStart"/>
      <w:r w:rsidRPr="00B46D29">
        <w:rPr>
          <w:rFonts w:ascii="Arial" w:eastAsia="Times New Roman" w:hAnsi="Arial" w:cs="Arial"/>
          <w:color w:val="222222"/>
          <w:sz w:val="21"/>
          <w:szCs w:val="21"/>
          <w:lang w:eastAsia="ru-RU"/>
        </w:rPr>
        <w:t>ий</w:t>
      </w:r>
      <w:proofErr w:type="spellEnd"/>
      <w:r w:rsidRPr="00B46D29">
        <w:rPr>
          <w:rFonts w:ascii="Arial" w:eastAsia="Times New Roman" w:hAnsi="Arial" w:cs="Arial"/>
          <w:color w:val="222222"/>
          <w:sz w:val="21"/>
          <w:szCs w:val="21"/>
          <w:lang w:eastAsia="ru-RU"/>
        </w:rPr>
        <w:t>", "-</w:t>
      </w:r>
      <w:proofErr w:type="spellStart"/>
      <w:r w:rsidRPr="00B46D29">
        <w:rPr>
          <w:rFonts w:ascii="Arial" w:eastAsia="Times New Roman" w:hAnsi="Arial" w:cs="Arial"/>
          <w:color w:val="222222"/>
          <w:sz w:val="21"/>
          <w:szCs w:val="21"/>
          <w:lang w:eastAsia="ru-RU"/>
        </w:rPr>
        <w:t>ие</w:t>
      </w:r>
      <w:proofErr w:type="spellEnd"/>
      <w:r w:rsidRPr="00B46D29">
        <w:rPr>
          <w:rFonts w:ascii="Arial" w:eastAsia="Times New Roman" w:hAnsi="Arial" w:cs="Arial"/>
          <w:color w:val="222222"/>
          <w:sz w:val="21"/>
          <w:szCs w:val="21"/>
          <w:lang w:eastAsia="ru-RU"/>
        </w:rPr>
        <w:t>", "</w:t>
      </w:r>
      <w:proofErr w:type="spellStart"/>
      <w:r w:rsidRPr="00B46D29">
        <w:rPr>
          <w:rFonts w:ascii="Arial" w:eastAsia="Times New Roman" w:hAnsi="Arial" w:cs="Arial"/>
          <w:color w:val="222222"/>
          <w:sz w:val="21"/>
          <w:szCs w:val="21"/>
          <w:lang w:eastAsia="ru-RU"/>
        </w:rPr>
        <w:t>ия</w:t>
      </w:r>
      <w:proofErr w:type="spellEnd"/>
      <w:r w:rsidRPr="00B46D29">
        <w:rPr>
          <w:rFonts w:ascii="Arial" w:eastAsia="Times New Roman" w:hAnsi="Arial" w:cs="Arial"/>
          <w:color w:val="222222"/>
          <w:sz w:val="21"/>
          <w:szCs w:val="21"/>
          <w:lang w:eastAsia="ru-RU"/>
        </w:rPr>
        <w:t>", на "-</w:t>
      </w:r>
      <w:proofErr w:type="spellStart"/>
      <w:r w:rsidRPr="00B46D29">
        <w:rPr>
          <w:rFonts w:ascii="Arial" w:eastAsia="Times New Roman" w:hAnsi="Arial" w:cs="Arial"/>
          <w:color w:val="222222"/>
          <w:sz w:val="21"/>
          <w:szCs w:val="21"/>
          <w:lang w:eastAsia="ru-RU"/>
        </w:rPr>
        <w:t>ья</w:t>
      </w:r>
      <w:proofErr w:type="spellEnd"/>
      <w:r w:rsidRPr="00B46D29">
        <w:rPr>
          <w:rFonts w:ascii="Arial" w:eastAsia="Times New Roman" w:hAnsi="Arial" w:cs="Arial"/>
          <w:color w:val="222222"/>
          <w:sz w:val="21"/>
          <w:szCs w:val="21"/>
          <w:lang w:eastAsia="ru-RU"/>
        </w:rPr>
        <w:t>", "-</w:t>
      </w:r>
      <w:proofErr w:type="spellStart"/>
      <w:r w:rsidRPr="00B46D29">
        <w:rPr>
          <w:rFonts w:ascii="Arial" w:eastAsia="Times New Roman" w:hAnsi="Arial" w:cs="Arial"/>
          <w:color w:val="222222"/>
          <w:sz w:val="21"/>
          <w:szCs w:val="21"/>
          <w:lang w:eastAsia="ru-RU"/>
        </w:rPr>
        <w:t>ье</w:t>
      </w:r>
      <w:proofErr w:type="spellEnd"/>
      <w:r w:rsidRPr="00B46D29">
        <w:rPr>
          <w:rFonts w:ascii="Arial" w:eastAsia="Times New Roman" w:hAnsi="Arial" w:cs="Arial"/>
          <w:color w:val="222222"/>
          <w:sz w:val="21"/>
          <w:szCs w:val="21"/>
          <w:lang w:eastAsia="ru-RU"/>
        </w:rPr>
        <w:t>" во множественном числе, собственных имен существительных на "-</w:t>
      </w:r>
      <w:proofErr w:type="spellStart"/>
      <w:r w:rsidRPr="00B46D29">
        <w:rPr>
          <w:rFonts w:ascii="Arial" w:eastAsia="Times New Roman" w:hAnsi="Arial" w:cs="Arial"/>
          <w:color w:val="222222"/>
          <w:sz w:val="21"/>
          <w:szCs w:val="21"/>
          <w:lang w:eastAsia="ru-RU"/>
        </w:rPr>
        <w:t>ов</w:t>
      </w:r>
      <w:proofErr w:type="spellEnd"/>
      <w:r w:rsidRPr="00B46D29">
        <w:rPr>
          <w:rFonts w:ascii="Arial" w:eastAsia="Times New Roman" w:hAnsi="Arial" w:cs="Arial"/>
          <w:color w:val="222222"/>
          <w:sz w:val="21"/>
          <w:szCs w:val="21"/>
          <w:lang w:eastAsia="ru-RU"/>
        </w:rPr>
        <w:t>", "-ин", "-</w:t>
      </w:r>
      <w:proofErr w:type="spellStart"/>
      <w:r w:rsidRPr="00B46D29">
        <w:rPr>
          <w:rFonts w:ascii="Arial" w:eastAsia="Times New Roman" w:hAnsi="Arial" w:cs="Arial"/>
          <w:color w:val="222222"/>
          <w:sz w:val="21"/>
          <w:szCs w:val="21"/>
          <w:lang w:eastAsia="ru-RU"/>
        </w:rPr>
        <w:t>ий</w:t>
      </w:r>
      <w:proofErr w:type="spellEnd"/>
      <w:r w:rsidRPr="00B46D29">
        <w:rPr>
          <w:rFonts w:ascii="Arial" w:eastAsia="Times New Roman" w:hAnsi="Arial" w:cs="Arial"/>
          <w:color w:val="222222"/>
          <w:sz w:val="21"/>
          <w:szCs w:val="21"/>
          <w:lang w:eastAsia="ru-RU"/>
        </w:rPr>
        <w:t>");</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безударные падежные окончания имен прилагательных;</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безударные личные окончания глаголов.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Использовать знаки препинания в предложениях с однородными членами, связанными союзами "и", "а", "но", и без союзов.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5.5. Лексика. Грамматика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Подбирать к предложенным словам синонимы, антонимы.</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Употреблять глаголы, имена существительные, имена прилагательные, личные местоимения в речи.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Употреблять имена существительные в соответствии с их морфологическими признаками (род, число, падеж).</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Употреблять имена прилагательные в соответствии с их морфологическими признаками (род, число, падеж).</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Употреблять глаголы в соответствии с их морфологическими признаками (время, лицо, число, род).</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6. Уровень знания русского языка, достаточный для освоения образовательных программ основного общего образования, </w:t>
      </w:r>
      <w:proofErr w:type="gramStart"/>
      <w:r w:rsidRPr="00B46D29">
        <w:rPr>
          <w:rFonts w:ascii="Arial" w:eastAsia="Times New Roman" w:hAnsi="Arial" w:cs="Arial"/>
          <w:color w:val="222222"/>
          <w:sz w:val="21"/>
          <w:szCs w:val="21"/>
          <w:lang w:eastAsia="ru-RU"/>
        </w:rPr>
        <w:t>для</w:t>
      </w:r>
      <w:proofErr w:type="gramEnd"/>
      <w:r w:rsidRPr="00B46D29">
        <w:rPr>
          <w:rFonts w:ascii="Arial" w:eastAsia="Times New Roman" w:hAnsi="Arial" w:cs="Arial"/>
          <w:color w:val="222222"/>
          <w:sz w:val="21"/>
          <w:szCs w:val="21"/>
          <w:lang w:eastAsia="ru-RU"/>
        </w:rPr>
        <w:t xml:space="preserve"> поступающих в 6 класс определяется умениями: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6.1. Слушание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содержание прослушанных научно-учебных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6.2. Говорение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Участвовать в диалоге объемом не менее 3 реплик в ситуациях учебного общения и на основе жизненных наблюдений, соблюдать правила русского речевого этикета.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lastRenderedPageBreak/>
        <w:t>Устно пересказывать прочитанный или прослушанный текст объемом не более 90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Осуществлять выбор языковых сре</w:t>
      </w:r>
      <w:proofErr w:type="gramStart"/>
      <w:r w:rsidRPr="00B46D29">
        <w:rPr>
          <w:rFonts w:ascii="Arial" w:eastAsia="Times New Roman" w:hAnsi="Arial" w:cs="Arial"/>
          <w:color w:val="222222"/>
          <w:sz w:val="21"/>
          <w:szCs w:val="21"/>
          <w:lang w:eastAsia="ru-RU"/>
        </w:rPr>
        <w:t>дств дл</w:t>
      </w:r>
      <w:proofErr w:type="gramEnd"/>
      <w:r w:rsidRPr="00B46D29">
        <w:rPr>
          <w:rFonts w:ascii="Arial" w:eastAsia="Times New Roman" w:hAnsi="Arial" w:cs="Arial"/>
          <w:color w:val="222222"/>
          <w:sz w:val="21"/>
          <w:szCs w:val="21"/>
          <w:lang w:eastAsia="ru-RU"/>
        </w:rPr>
        <w:t>я создания высказывания в соответствии с целью, темой и коммуникативным замыслом.</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6.3. Чтение</w:t>
      </w:r>
    </w:p>
    <w:p w:rsidR="00B46D29" w:rsidRPr="00B46D29" w:rsidRDefault="00B46D29" w:rsidP="00B46D29">
      <w:pPr>
        <w:spacing w:after="150" w:line="240" w:lineRule="auto"/>
        <w:rPr>
          <w:rFonts w:ascii="Arial" w:eastAsia="Times New Roman" w:hAnsi="Arial" w:cs="Arial"/>
          <w:color w:val="222222"/>
          <w:sz w:val="21"/>
          <w:szCs w:val="21"/>
          <w:lang w:eastAsia="ru-RU"/>
        </w:rPr>
      </w:pPr>
      <w:proofErr w:type="gramStart"/>
      <w:r w:rsidRPr="00B46D29">
        <w:rPr>
          <w:rFonts w:ascii="Arial" w:eastAsia="Times New Roman" w:hAnsi="Arial" w:cs="Arial"/>
          <w:color w:val="222222"/>
          <w:sz w:val="21"/>
          <w:szCs w:val="21"/>
          <w:lang w:eastAsia="ru-RU"/>
        </w:rPr>
        <w:t>Понимать содержание прочитанных научно-учебных, научно-популярного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 составлять план.</w:t>
      </w:r>
      <w:proofErr w:type="gramEnd"/>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Проводить смысловой анализ текста, его композиционных особенностей, определять количество </w:t>
      </w:r>
      <w:proofErr w:type="spellStart"/>
      <w:r w:rsidRPr="00B46D29">
        <w:rPr>
          <w:rFonts w:ascii="Arial" w:eastAsia="Times New Roman" w:hAnsi="Arial" w:cs="Arial"/>
          <w:color w:val="222222"/>
          <w:sz w:val="21"/>
          <w:szCs w:val="21"/>
          <w:lang w:eastAsia="ru-RU"/>
        </w:rPr>
        <w:t>микротем</w:t>
      </w:r>
      <w:proofErr w:type="spellEnd"/>
      <w:r w:rsidRPr="00B46D29">
        <w:rPr>
          <w:rFonts w:ascii="Arial" w:eastAsia="Times New Roman" w:hAnsi="Arial" w:cs="Arial"/>
          <w:color w:val="222222"/>
          <w:sz w:val="21"/>
          <w:szCs w:val="21"/>
          <w:lang w:eastAsia="ru-RU"/>
        </w:rPr>
        <w:t xml:space="preserve"> и абзацев.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Определять принадлежность текста к функционально-смысловому типу речи.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6.4. Письмо</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Передавать в письменной форме содержание исходного текста (объем исходного текста должен составлять не более 90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Создавать тексты-повествования с опорой на жизненный и читательский опыт; тексты с опорой на сюжетную картину объемом не менее 70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Соблюдать при письме нормы современного русского литературного языка, в том числе во время списывания текста объемом 90 - 95 слов; соблюдать при письме правила речевого этикета.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Применять правила правописания неизменяемых приставок и приставок на </w:t>
      </w:r>
      <w:proofErr w:type="gramStart"/>
      <w:r w:rsidRPr="00B46D29">
        <w:rPr>
          <w:rFonts w:ascii="Arial" w:eastAsia="Times New Roman" w:hAnsi="Arial" w:cs="Arial"/>
          <w:color w:val="222222"/>
          <w:sz w:val="21"/>
          <w:szCs w:val="21"/>
          <w:lang w:eastAsia="ru-RU"/>
        </w:rPr>
        <w:t>-з</w:t>
      </w:r>
      <w:proofErr w:type="gramEnd"/>
      <w:r w:rsidRPr="00B46D29">
        <w:rPr>
          <w:rFonts w:ascii="Arial" w:eastAsia="Times New Roman" w:hAnsi="Arial" w:cs="Arial"/>
          <w:color w:val="222222"/>
          <w:sz w:val="21"/>
          <w:szCs w:val="21"/>
          <w:lang w:eastAsia="ru-RU"/>
        </w:rPr>
        <w:t xml:space="preserve"> (-с); корней с безударными проверяемыми гласными.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Соблюдать при письме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6.5. Лексика. Грамматика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Употреблять однозначные и многозначные слова, синонимы и антонимы в речи.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Соблюдать при письме и говорении нормы словоизменения, произношения имен существительных, постановки в них ударения, употребления несклоняемых имен существительных (на ограниченном объеме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Соблюдать при письме и говорении нормы словоизменения, произношения имен прилагательных, постановки в них ударения (на ограниченном объеме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Соблюдать при письме и говорении нормы словоизменения глаголов, постановки ударения в глагольных формах (на ограниченном объеме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Распознавать и использовать в речи повествовательные, побудительные, вопросительные, восклицательные и невосклицательные предложения; простые и сложные предложения; определять главные и второстепенные члены предложения, распространенные и нераспространенные; основные морфологические средства выражения подлежащего и сказуемого, второстепенных членов предложения; простые двусоставные предложения, осложненные однородными членами.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7. Уровень знания русского языка, достаточный для освоения образовательных программ основного общего образования, </w:t>
      </w:r>
      <w:proofErr w:type="gramStart"/>
      <w:r w:rsidRPr="00B46D29">
        <w:rPr>
          <w:rFonts w:ascii="Arial" w:eastAsia="Times New Roman" w:hAnsi="Arial" w:cs="Arial"/>
          <w:color w:val="222222"/>
          <w:sz w:val="21"/>
          <w:szCs w:val="21"/>
          <w:lang w:eastAsia="ru-RU"/>
        </w:rPr>
        <w:t>для</w:t>
      </w:r>
      <w:proofErr w:type="gramEnd"/>
      <w:r w:rsidRPr="00B46D29">
        <w:rPr>
          <w:rFonts w:ascii="Arial" w:eastAsia="Times New Roman" w:hAnsi="Arial" w:cs="Arial"/>
          <w:color w:val="222222"/>
          <w:sz w:val="21"/>
          <w:szCs w:val="21"/>
          <w:lang w:eastAsia="ru-RU"/>
        </w:rPr>
        <w:t xml:space="preserve"> поступающих в 7 класс определяется умениями: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lastRenderedPageBreak/>
        <w:t>7.1. Слушание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содержание прослушанных научно-учебных и художественных текстов различных функционально-смысловых типов речи объемом не более 100 слов: устно формулировать тему и главную мысль текста, отвечать на вопросы по содержанию текста.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7.2. Говорение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Участвовать в диалоге объемом не менее 4 реплик (побуждение к действию, обмен мнениями), соблюдать правила русского речевого этикета.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Создавать устные монологические высказывания объемом не менее 6 предложений на основе жизненных наблюдений, чтения научно-учебной, научно-популярной и художественной литературы (монолог-описание, монолог-повествование, монолог-рассуждение).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Устно пересказывать прочитанный или прослушанный текст объемом не более 100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Осуществлять выбор языковых сре</w:t>
      </w:r>
      <w:proofErr w:type="gramStart"/>
      <w:r w:rsidRPr="00B46D29">
        <w:rPr>
          <w:rFonts w:ascii="Arial" w:eastAsia="Times New Roman" w:hAnsi="Arial" w:cs="Arial"/>
          <w:color w:val="222222"/>
          <w:sz w:val="21"/>
          <w:szCs w:val="21"/>
          <w:lang w:eastAsia="ru-RU"/>
        </w:rPr>
        <w:t>дств дл</w:t>
      </w:r>
      <w:proofErr w:type="gramEnd"/>
      <w:r w:rsidRPr="00B46D29">
        <w:rPr>
          <w:rFonts w:ascii="Arial" w:eastAsia="Times New Roman" w:hAnsi="Arial" w:cs="Arial"/>
          <w:color w:val="222222"/>
          <w:sz w:val="21"/>
          <w:szCs w:val="21"/>
          <w:lang w:eastAsia="ru-RU"/>
        </w:rPr>
        <w:t>я создания высказывания в соответствии с целью, темой и коммуникативным замыслом.</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7.3. Чтение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содержание прочитанных научно-учебных, научно-популярных и художественных текстов различных функционально-смысловых типов речи объемом не более 100 слов: устно и письменно формулировать тему и главную мысль текста, отвечать на вопросы по содержанию текста (не менее 4); составлять план.</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Проводить смысловой анализ текста, его композиционных особенностей, определять количество </w:t>
      </w:r>
      <w:proofErr w:type="spellStart"/>
      <w:r w:rsidRPr="00B46D29">
        <w:rPr>
          <w:rFonts w:ascii="Arial" w:eastAsia="Times New Roman" w:hAnsi="Arial" w:cs="Arial"/>
          <w:color w:val="222222"/>
          <w:sz w:val="21"/>
          <w:szCs w:val="21"/>
          <w:lang w:eastAsia="ru-RU"/>
        </w:rPr>
        <w:t>микротем</w:t>
      </w:r>
      <w:proofErr w:type="spellEnd"/>
      <w:r w:rsidRPr="00B46D29">
        <w:rPr>
          <w:rFonts w:ascii="Arial" w:eastAsia="Times New Roman" w:hAnsi="Arial" w:cs="Arial"/>
          <w:color w:val="222222"/>
          <w:sz w:val="21"/>
          <w:szCs w:val="21"/>
          <w:lang w:eastAsia="ru-RU"/>
        </w:rPr>
        <w:t xml:space="preserve"> и абзацев.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Определять принадлежность текста к определенному функционально-смысловому типу речи; находить в тексте описание внешности человека, помещения, природы, местности, действий.</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Представлять содержание прочитанного научно-учебного текста в виде таблицы, схемы.</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7.4. Письмо</w:t>
      </w:r>
    </w:p>
    <w:p w:rsidR="00B46D29" w:rsidRPr="00B46D29" w:rsidRDefault="00B46D29" w:rsidP="00B46D29">
      <w:pPr>
        <w:spacing w:after="150" w:line="240" w:lineRule="auto"/>
        <w:rPr>
          <w:rFonts w:ascii="Arial" w:eastAsia="Times New Roman" w:hAnsi="Arial" w:cs="Arial"/>
          <w:color w:val="222222"/>
          <w:sz w:val="21"/>
          <w:szCs w:val="21"/>
          <w:lang w:eastAsia="ru-RU"/>
        </w:rPr>
      </w:pPr>
      <w:proofErr w:type="gramStart"/>
      <w:r w:rsidRPr="00B46D29">
        <w:rPr>
          <w:rFonts w:ascii="Arial" w:eastAsia="Times New Roman" w:hAnsi="Arial" w:cs="Arial"/>
          <w:color w:val="222222"/>
          <w:sz w:val="21"/>
          <w:szCs w:val="21"/>
          <w:lang w:eastAsia="ru-RU"/>
        </w:rPr>
        <w:t>Передавать в письменной форме подробно и сжато</w:t>
      </w:r>
      <w:proofErr w:type="gramEnd"/>
      <w:r w:rsidRPr="00B46D29">
        <w:rPr>
          <w:rFonts w:ascii="Arial" w:eastAsia="Times New Roman" w:hAnsi="Arial" w:cs="Arial"/>
          <w:color w:val="222222"/>
          <w:sz w:val="21"/>
          <w:szCs w:val="21"/>
          <w:lang w:eastAsia="ru-RU"/>
        </w:rPr>
        <w:t xml:space="preserve"> содержание прочитанных научно-учебных и художественных текстов различных функционально-смысловых типов речи (объем исходного текста должен составлять не более 110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объемом не менее 90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Соблюдать при письме нормы современного русского литературного языка, в том числе во время списывания текста объемом 100 - 110 слов; соблюдать при письме правила русского речевого этикета.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Применять правила правописания неизменяемых приставок и приставок на </w:t>
      </w:r>
      <w:proofErr w:type="gramStart"/>
      <w:r w:rsidRPr="00B46D29">
        <w:rPr>
          <w:rFonts w:ascii="Arial" w:eastAsia="Times New Roman" w:hAnsi="Arial" w:cs="Arial"/>
          <w:color w:val="222222"/>
          <w:sz w:val="21"/>
          <w:szCs w:val="21"/>
          <w:lang w:eastAsia="ru-RU"/>
        </w:rPr>
        <w:t>-з</w:t>
      </w:r>
      <w:proofErr w:type="gramEnd"/>
      <w:r w:rsidRPr="00B46D29">
        <w:rPr>
          <w:rFonts w:ascii="Arial" w:eastAsia="Times New Roman" w:hAnsi="Arial" w:cs="Arial"/>
          <w:color w:val="222222"/>
          <w:sz w:val="21"/>
          <w:szCs w:val="21"/>
          <w:lang w:eastAsia="ru-RU"/>
        </w:rPr>
        <w:t xml:space="preserve"> (-с); гласных в приставках пре- и при-; корней с безударными проверяемыми гласными.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Соблюдать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 ь в формах глагола повелительного наклонения.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Соблюдать при письме правила слитного, раздельного правописания имен числительных; окончаний имен числительных.</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Соблюдать при письме правила правописания местоимений с не и ни, слитного, раздельного и дефисного написания местоимений.</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lastRenderedPageBreak/>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7.5. Лексика. Грамматика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Употреблять слова в соответствии с их значением и речевой ситуацией.</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Соблюдать нормы словоизменения, нормы произношения имен существительных, постановки ударения в именах существительных.</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Соблюдать нормы словообразования, нормы произношения имен прилагательных, постановки ударения в именах прилагательных.</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Уметь склонять числительные.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Употреблять местоимения в соответствии с их морфологическими признаками и требованиями русского речевого этикета.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Употреблять глаголы в изъявительном, условном и повелительном наклонении.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8. Уровень знания русского языка, достаточный для освоения образовательных программ основного общего образования, </w:t>
      </w:r>
      <w:proofErr w:type="gramStart"/>
      <w:r w:rsidRPr="00B46D29">
        <w:rPr>
          <w:rFonts w:ascii="Arial" w:eastAsia="Times New Roman" w:hAnsi="Arial" w:cs="Arial"/>
          <w:color w:val="222222"/>
          <w:sz w:val="21"/>
          <w:szCs w:val="21"/>
          <w:lang w:eastAsia="ru-RU"/>
        </w:rPr>
        <w:t>для</w:t>
      </w:r>
      <w:proofErr w:type="gramEnd"/>
      <w:r w:rsidRPr="00B46D29">
        <w:rPr>
          <w:rFonts w:ascii="Arial" w:eastAsia="Times New Roman" w:hAnsi="Arial" w:cs="Arial"/>
          <w:color w:val="222222"/>
          <w:sz w:val="21"/>
          <w:szCs w:val="21"/>
          <w:lang w:eastAsia="ru-RU"/>
        </w:rPr>
        <w:t xml:space="preserve"> поступающих в 8 класс определяется умениями: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8.1. Слушание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содержание прослушанных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8.2. Говорение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Участвовать в диалоге объемом не менее 5 реплик на основе жизненных наблюдений, соблюдать правила русского речевого этикета.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Владеть различными видами диалога: диалог - запрос информации, диалог - сообщение информации.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Устно пересказывать прослушанный или прочитанный текст объемом не более 120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Осуществлять выбор языковых сре</w:t>
      </w:r>
      <w:proofErr w:type="gramStart"/>
      <w:r w:rsidRPr="00B46D29">
        <w:rPr>
          <w:rFonts w:ascii="Arial" w:eastAsia="Times New Roman" w:hAnsi="Arial" w:cs="Arial"/>
          <w:color w:val="222222"/>
          <w:sz w:val="21"/>
          <w:szCs w:val="21"/>
          <w:lang w:eastAsia="ru-RU"/>
        </w:rPr>
        <w:t>дств дл</w:t>
      </w:r>
      <w:proofErr w:type="gramEnd"/>
      <w:r w:rsidRPr="00B46D29">
        <w:rPr>
          <w:rFonts w:ascii="Arial" w:eastAsia="Times New Roman" w:hAnsi="Arial" w:cs="Arial"/>
          <w:color w:val="222222"/>
          <w:sz w:val="21"/>
          <w:szCs w:val="21"/>
          <w:lang w:eastAsia="ru-RU"/>
        </w:rPr>
        <w:t>я создания высказывания в соответствии с целью, темой и коммуникативным замыслом.</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8.3. Чтение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содержание прочитанных научно-популярных,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 составлять план.</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Выделять главную и второстепенную информацию в тексте.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Представлять содержание научно-учебного текста в виде таблицы, схемы.</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Проводить смысловой анализ текста, его композиционных особенностей, определять количество </w:t>
      </w:r>
      <w:proofErr w:type="spellStart"/>
      <w:r w:rsidRPr="00B46D29">
        <w:rPr>
          <w:rFonts w:ascii="Arial" w:eastAsia="Times New Roman" w:hAnsi="Arial" w:cs="Arial"/>
          <w:color w:val="222222"/>
          <w:sz w:val="21"/>
          <w:szCs w:val="21"/>
          <w:lang w:eastAsia="ru-RU"/>
        </w:rPr>
        <w:t>микротем</w:t>
      </w:r>
      <w:proofErr w:type="spellEnd"/>
      <w:r w:rsidRPr="00B46D29">
        <w:rPr>
          <w:rFonts w:ascii="Arial" w:eastAsia="Times New Roman" w:hAnsi="Arial" w:cs="Arial"/>
          <w:color w:val="222222"/>
          <w:sz w:val="21"/>
          <w:szCs w:val="21"/>
          <w:lang w:eastAsia="ru-RU"/>
        </w:rPr>
        <w:t xml:space="preserve"> и абзацев.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lastRenderedPageBreak/>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8.4. Письмо</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В письменной форме подробно, сжато и выборочно </w:t>
      </w:r>
      <w:proofErr w:type="gramStart"/>
      <w:r w:rsidRPr="00B46D29">
        <w:rPr>
          <w:rFonts w:ascii="Arial" w:eastAsia="Times New Roman" w:hAnsi="Arial" w:cs="Arial"/>
          <w:color w:val="222222"/>
          <w:sz w:val="21"/>
          <w:szCs w:val="21"/>
          <w:lang w:eastAsia="ru-RU"/>
        </w:rPr>
        <w:t>передавать</w:t>
      </w:r>
      <w:proofErr w:type="gramEnd"/>
      <w:r w:rsidRPr="00B46D29">
        <w:rPr>
          <w:rFonts w:ascii="Arial" w:eastAsia="Times New Roman" w:hAnsi="Arial" w:cs="Arial"/>
          <w:color w:val="222222"/>
          <w:sz w:val="21"/>
          <w:szCs w:val="21"/>
          <w:lang w:eastAsia="ru-RU"/>
        </w:rPr>
        <w:t xml:space="preserve"> содержание текста (объем исходного текста должен составлять не более 120 слов); письменно формулировать тему и главную мысль текста; отвечать на вопросы по содержанию текста.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Создавать тексты различных функционально-смысловых типов речи с опорой на жизненный и читательский опыт; на произведения искусства (объемом не менее 90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Соблюдать при письме нормы современного русского литературного языка, в том числе во время списывания текста объемом 110 - 120 слов; соблюдать при письме правила речевого этикета.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Применять правила правописания падежных окончаний и суффиксов причастий; написания не с причастиями.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Применять правила слитного и раздельного написания не с деепричастиями.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Применять правила слитного, раздельного и дефисного написания наречий; написания суффиксов -а и -о наречий с приставками из-, до-, с-, в-, на-, за-; написания е и </w:t>
      </w:r>
      <w:proofErr w:type="spellStart"/>
      <w:proofErr w:type="gramStart"/>
      <w:r w:rsidRPr="00B46D29">
        <w:rPr>
          <w:rFonts w:ascii="Arial" w:eastAsia="Times New Roman" w:hAnsi="Arial" w:cs="Arial"/>
          <w:color w:val="222222"/>
          <w:sz w:val="21"/>
          <w:szCs w:val="21"/>
          <w:lang w:eastAsia="ru-RU"/>
        </w:rPr>
        <w:t>и</w:t>
      </w:r>
      <w:proofErr w:type="spellEnd"/>
      <w:proofErr w:type="gramEnd"/>
      <w:r w:rsidRPr="00B46D29">
        <w:rPr>
          <w:rFonts w:ascii="Arial" w:eastAsia="Times New Roman" w:hAnsi="Arial" w:cs="Arial"/>
          <w:color w:val="222222"/>
          <w:sz w:val="21"/>
          <w:szCs w:val="21"/>
          <w:lang w:eastAsia="ru-RU"/>
        </w:rPr>
        <w:t xml:space="preserve"> в приставках </w:t>
      </w:r>
      <w:proofErr w:type="spellStart"/>
      <w:r w:rsidRPr="00B46D29">
        <w:rPr>
          <w:rFonts w:ascii="Arial" w:eastAsia="Times New Roman" w:hAnsi="Arial" w:cs="Arial"/>
          <w:color w:val="222222"/>
          <w:sz w:val="21"/>
          <w:szCs w:val="21"/>
          <w:lang w:eastAsia="ru-RU"/>
        </w:rPr>
        <w:t>не-</w:t>
      </w:r>
      <w:proofErr w:type="spellEnd"/>
      <w:r w:rsidRPr="00B46D29">
        <w:rPr>
          <w:rFonts w:ascii="Arial" w:eastAsia="Times New Roman" w:hAnsi="Arial" w:cs="Arial"/>
          <w:color w:val="222222"/>
          <w:sz w:val="21"/>
          <w:szCs w:val="21"/>
          <w:lang w:eastAsia="ru-RU"/>
        </w:rPr>
        <w:t xml:space="preserve"> и ни- наречий.</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Правильно расставлять знаки препинания в предложениях с причастным оборотом, с одиночным деепричастием и деепричастным оборотом.</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Соблюдать при письме правила постановки знаков препинания в сложных союзных предложениях, постановки знаков препинания в предложениях с союзом 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8.5. Лексика. Грамматика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Употреблять слова в соответствии с их значением и речевой ситуацией. Употреблять причастия, деепричастия, наречия; союзы, предлоги, частицы в речи.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Склонять причастия.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Правильно строить предложения с одиночными причастиями и причастными оборотами.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Правильно строить предложения с одиночными деепричастиями и деепричастными оборотами.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Соблюдать нормы образования степеней сравнения наречий, произношения наречий, постановки в них ударения.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Употреблять предлоги в речи в соответствии с их значением.</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Соблюдать нормы употребления имен существительных и местоимений с предлогами, предлогов из - с, в - </w:t>
      </w:r>
      <w:proofErr w:type="gramStart"/>
      <w:r w:rsidRPr="00B46D29">
        <w:rPr>
          <w:rFonts w:ascii="Arial" w:eastAsia="Times New Roman" w:hAnsi="Arial" w:cs="Arial"/>
          <w:color w:val="222222"/>
          <w:sz w:val="21"/>
          <w:szCs w:val="21"/>
          <w:lang w:eastAsia="ru-RU"/>
        </w:rPr>
        <w:t>на</w:t>
      </w:r>
      <w:proofErr w:type="gramEnd"/>
      <w:r w:rsidRPr="00B46D29">
        <w:rPr>
          <w:rFonts w:ascii="Arial" w:eastAsia="Times New Roman" w:hAnsi="Arial" w:cs="Arial"/>
          <w:color w:val="222222"/>
          <w:sz w:val="21"/>
          <w:szCs w:val="21"/>
          <w:lang w:eastAsia="ru-RU"/>
        </w:rPr>
        <w:t xml:space="preserve"> в составе словосочетаний.</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Употреблять союзы в речи в соответствии с их значением.</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Употреблять частицы в речи в соответствии с их значением.</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9. Уровень знания русского языка, достаточный для освоения образовательных программ основного общего образования, </w:t>
      </w:r>
      <w:proofErr w:type="gramStart"/>
      <w:r w:rsidRPr="00B46D29">
        <w:rPr>
          <w:rFonts w:ascii="Arial" w:eastAsia="Times New Roman" w:hAnsi="Arial" w:cs="Arial"/>
          <w:color w:val="222222"/>
          <w:sz w:val="21"/>
          <w:szCs w:val="21"/>
          <w:lang w:eastAsia="ru-RU"/>
        </w:rPr>
        <w:t>для</w:t>
      </w:r>
      <w:proofErr w:type="gramEnd"/>
      <w:r w:rsidRPr="00B46D29">
        <w:rPr>
          <w:rFonts w:ascii="Arial" w:eastAsia="Times New Roman" w:hAnsi="Arial" w:cs="Arial"/>
          <w:color w:val="222222"/>
          <w:sz w:val="21"/>
          <w:szCs w:val="21"/>
          <w:lang w:eastAsia="ru-RU"/>
        </w:rPr>
        <w:t xml:space="preserve"> поступающих в 9 класс определяется умениями: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9.1. Слушание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содержание прослушанных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9.2. Говорение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w:t>
      </w:r>
      <w:r w:rsidRPr="00B46D29">
        <w:rPr>
          <w:rFonts w:ascii="Arial" w:eastAsia="Times New Roman" w:hAnsi="Arial" w:cs="Arial"/>
          <w:color w:val="222222"/>
          <w:sz w:val="21"/>
          <w:szCs w:val="21"/>
          <w:lang w:eastAsia="ru-RU"/>
        </w:rPr>
        <w:lastRenderedPageBreak/>
        <w:t>языка как государственного языка Российской Федерации и языка межнационального общения.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Участвовать в диалоге объемом не менее 6 реплик на основе жизненных наблюдений, соблюдать правила русского речевого этикета.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Устно пересказывать прочитанный или прослушанный текст объемом не более 130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Осуществлять выбор языковых сре</w:t>
      </w:r>
      <w:proofErr w:type="gramStart"/>
      <w:r w:rsidRPr="00B46D29">
        <w:rPr>
          <w:rFonts w:ascii="Arial" w:eastAsia="Times New Roman" w:hAnsi="Arial" w:cs="Arial"/>
          <w:color w:val="222222"/>
          <w:sz w:val="21"/>
          <w:szCs w:val="21"/>
          <w:lang w:eastAsia="ru-RU"/>
        </w:rPr>
        <w:t>дств дл</w:t>
      </w:r>
      <w:proofErr w:type="gramEnd"/>
      <w:r w:rsidRPr="00B46D29">
        <w:rPr>
          <w:rFonts w:ascii="Arial" w:eastAsia="Times New Roman" w:hAnsi="Arial" w:cs="Arial"/>
          <w:color w:val="222222"/>
          <w:sz w:val="21"/>
          <w:szCs w:val="21"/>
          <w:lang w:eastAsia="ru-RU"/>
        </w:rPr>
        <w:t>я создания высказывания в соответствии с целью, темой и коммуникативным замыслом.</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9.3. Чтение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содержание прочитанных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Проводить смысловой анализ текста, его композиционных особенностей, определять количество </w:t>
      </w:r>
      <w:proofErr w:type="spellStart"/>
      <w:r w:rsidRPr="00B46D29">
        <w:rPr>
          <w:rFonts w:ascii="Arial" w:eastAsia="Times New Roman" w:hAnsi="Arial" w:cs="Arial"/>
          <w:color w:val="222222"/>
          <w:sz w:val="21"/>
          <w:szCs w:val="21"/>
          <w:lang w:eastAsia="ru-RU"/>
        </w:rPr>
        <w:t>микротем</w:t>
      </w:r>
      <w:proofErr w:type="spellEnd"/>
      <w:r w:rsidRPr="00B46D29">
        <w:rPr>
          <w:rFonts w:ascii="Arial" w:eastAsia="Times New Roman" w:hAnsi="Arial" w:cs="Arial"/>
          <w:color w:val="222222"/>
          <w:sz w:val="21"/>
          <w:szCs w:val="21"/>
          <w:lang w:eastAsia="ru-RU"/>
        </w:rPr>
        <w:t xml:space="preserve"> и абзацев.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Находить в тексте типовые фрагменты - описание, повествование, рассуждение-доказательство, оценочные высказывания.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Представлять содержание прочитанного научно-учебного текста в виде таблицы, схемы; представлять содержание таблицы, схемы в виде текста.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9.4. Письмо</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Передавать в письменной форме подробно, сжато и выборочно содержание прослушанных и прочитанных научно-учебных, художественных, публицистических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Составлять тезисы на основе прочитанного текста.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объемом не менее 90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Создавать тексты официально-делового стиля (заявление, объяснительная записка, автобиография, характеристика, оформлять деловые бумаги).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Соблюдать при письме нормы современного русского литературного языка, в том числе во время списывания текста объемом 120 - 130 слов; соблюдать при письме правила русского речевого этикета.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Применять правила постановки тире между подлежащим и сказуемым; знаков препинания в предложениях с однородными членами, с обособленными членами, со сравнительным оборотом; с вводными и вставными конструкциями, обращениями и междометиями.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9.5. Лексика. Грамматика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Употреблять слова в соответствии с их значением и речевой ситуацией.</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Применять нормы построения словосочетаний.</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Распознавать и использовать в речи предложения по цели высказывания, эмоциональной окраске; простые и сложные предложения; различать способы выражения подлежащего и сказуемого, виды сказуемого. Применять нормы построения простого предложения, нормы согласования сказуемого с подлежащим.</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lastRenderedPageBreak/>
        <w:t>Составлять распространенные и нераспространенные предложения.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Распознавать и использовать в речи односоставные предложения.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Распознавать и использовать в речи простые неосложненные предложения; предложения, осложненные однородными членами, обособленными членами, обращением, вводными словами, вставными конструкциями, междометиями. Применять нормы построения простых осложненных предложений.</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Распознавать и использовать в речи сложные предложения, конструкции с чужой речью.</w:t>
      </w:r>
    </w:p>
    <w:p w:rsidR="00B46D29" w:rsidRPr="00B46D29" w:rsidRDefault="00B46D29" w:rsidP="00B46D29">
      <w:pPr>
        <w:spacing w:line="240" w:lineRule="auto"/>
        <w:rPr>
          <w:rFonts w:ascii="Arial" w:eastAsia="Times New Roman" w:hAnsi="Arial" w:cs="Arial"/>
          <w:b/>
          <w:bCs/>
          <w:color w:val="222222"/>
          <w:sz w:val="27"/>
          <w:szCs w:val="27"/>
          <w:lang w:eastAsia="ru-RU"/>
        </w:rPr>
      </w:pPr>
      <w:r w:rsidRPr="00B46D29">
        <w:rPr>
          <w:rFonts w:ascii="Arial" w:eastAsia="Times New Roman" w:hAnsi="Arial" w:cs="Arial"/>
          <w:b/>
          <w:bCs/>
          <w:color w:val="222222"/>
          <w:sz w:val="27"/>
          <w:szCs w:val="27"/>
          <w:lang w:eastAsia="ru-RU"/>
        </w:rPr>
        <w:t>III. Среднее общее образование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10. Уровень знания русского языка, достаточный для освоения образовательных программ среднего общего образования, </w:t>
      </w:r>
      <w:proofErr w:type="gramStart"/>
      <w:r w:rsidRPr="00B46D29">
        <w:rPr>
          <w:rFonts w:ascii="Arial" w:eastAsia="Times New Roman" w:hAnsi="Arial" w:cs="Arial"/>
          <w:color w:val="222222"/>
          <w:sz w:val="21"/>
          <w:szCs w:val="21"/>
          <w:lang w:eastAsia="ru-RU"/>
        </w:rPr>
        <w:t>для</w:t>
      </w:r>
      <w:proofErr w:type="gramEnd"/>
      <w:r w:rsidRPr="00B46D29">
        <w:rPr>
          <w:rFonts w:ascii="Arial" w:eastAsia="Times New Roman" w:hAnsi="Arial" w:cs="Arial"/>
          <w:color w:val="222222"/>
          <w:sz w:val="21"/>
          <w:szCs w:val="21"/>
          <w:lang w:eastAsia="ru-RU"/>
        </w:rPr>
        <w:t xml:space="preserve"> поступающих в 10 класс определяется умениями: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10.1. Слушание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Использовать различные виды </w:t>
      </w:r>
      <w:proofErr w:type="spellStart"/>
      <w:r w:rsidRPr="00B46D29">
        <w:rPr>
          <w:rFonts w:ascii="Arial" w:eastAsia="Times New Roman" w:hAnsi="Arial" w:cs="Arial"/>
          <w:color w:val="222222"/>
          <w:sz w:val="21"/>
          <w:szCs w:val="21"/>
          <w:lang w:eastAsia="ru-RU"/>
        </w:rPr>
        <w:t>аудирования</w:t>
      </w:r>
      <w:proofErr w:type="spellEnd"/>
      <w:r w:rsidRPr="00B46D29">
        <w:rPr>
          <w:rFonts w:ascii="Arial" w:eastAsia="Times New Roman" w:hAnsi="Arial" w:cs="Arial"/>
          <w:color w:val="222222"/>
          <w:sz w:val="21"/>
          <w:szCs w:val="21"/>
          <w:lang w:eastAsia="ru-RU"/>
        </w:rPr>
        <w:t xml:space="preserve">: </w:t>
      </w:r>
      <w:proofErr w:type="gramStart"/>
      <w:r w:rsidRPr="00B46D29">
        <w:rPr>
          <w:rFonts w:ascii="Arial" w:eastAsia="Times New Roman" w:hAnsi="Arial" w:cs="Arial"/>
          <w:color w:val="222222"/>
          <w:sz w:val="21"/>
          <w:szCs w:val="21"/>
          <w:lang w:eastAsia="ru-RU"/>
        </w:rPr>
        <w:t>выборочное</w:t>
      </w:r>
      <w:proofErr w:type="gramEnd"/>
      <w:r w:rsidRPr="00B46D29">
        <w:rPr>
          <w:rFonts w:ascii="Arial" w:eastAsia="Times New Roman" w:hAnsi="Arial" w:cs="Arial"/>
          <w:color w:val="222222"/>
          <w:sz w:val="21"/>
          <w:szCs w:val="21"/>
          <w:lang w:eastAsia="ru-RU"/>
        </w:rPr>
        <w:t>, ознакомительное - научно-учебных, художественных, публицистических текстов различных функционально-смысловых типов речи (объем прослушанного текста - 200 - 250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10.2. Говорение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Участвовать в диалогическом общении объемом не менее 6 реплик (побуждение к действию, обмен мнениями, запрос информации, сообщение информации) на бытовые, научно-учебные темы, соблюдать правила русского речевого этикета.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Устно пересказывать прочитанный или прослушанный текст объемом не более 150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Осуществлять выбор языковых сре</w:t>
      </w:r>
      <w:proofErr w:type="gramStart"/>
      <w:r w:rsidRPr="00B46D29">
        <w:rPr>
          <w:rFonts w:ascii="Arial" w:eastAsia="Times New Roman" w:hAnsi="Arial" w:cs="Arial"/>
          <w:color w:val="222222"/>
          <w:sz w:val="21"/>
          <w:szCs w:val="21"/>
          <w:lang w:eastAsia="ru-RU"/>
        </w:rPr>
        <w:t>дств дл</w:t>
      </w:r>
      <w:proofErr w:type="gramEnd"/>
      <w:r w:rsidRPr="00B46D29">
        <w:rPr>
          <w:rFonts w:ascii="Arial" w:eastAsia="Times New Roman" w:hAnsi="Arial" w:cs="Arial"/>
          <w:color w:val="222222"/>
          <w:sz w:val="21"/>
          <w:szCs w:val="21"/>
          <w:lang w:eastAsia="ru-RU"/>
        </w:rPr>
        <w:t>я создания высказывания в соответствии с целью, темой и коммуникативным замыслом.</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10.3. Чтение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Владеть различными видами чтения: просмотровым, ознакомительным, изучающим, поисковым (объем текста для чтения - 200 - 250 слов).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Анализировать текст: определять и комментировать тему и главную мысль текста; подбирать заголовок, отражающий тему или главную мысль текста.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Распознавать тексты разных функционально-смысловых типов речи и функциональных разновидностей языка. Выявлять отличительные особенности языка художественной литературы.</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Находить в тексте типовые фрагменты - описание, повествование, рассуждение-доказательство, оценочные высказывания.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Представлять содержание прочитанного научно-учебного текста в виде таблицы, схемы; представлять содержание таблицы, схемы в виде текста.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10.4. Письмо</w:t>
      </w:r>
    </w:p>
    <w:p w:rsidR="00B46D29" w:rsidRPr="00B46D29" w:rsidRDefault="00B46D29" w:rsidP="00B46D29">
      <w:pPr>
        <w:spacing w:after="150" w:line="240" w:lineRule="auto"/>
        <w:rPr>
          <w:rFonts w:ascii="Arial" w:eastAsia="Times New Roman" w:hAnsi="Arial" w:cs="Arial"/>
          <w:color w:val="222222"/>
          <w:sz w:val="21"/>
          <w:szCs w:val="21"/>
          <w:lang w:eastAsia="ru-RU"/>
        </w:rPr>
      </w:pPr>
      <w:proofErr w:type="gramStart"/>
      <w:r w:rsidRPr="00B46D29">
        <w:rPr>
          <w:rFonts w:ascii="Arial" w:eastAsia="Times New Roman" w:hAnsi="Arial" w:cs="Arial"/>
          <w:color w:val="222222"/>
          <w:sz w:val="21"/>
          <w:szCs w:val="21"/>
          <w:lang w:eastAsia="ru-RU"/>
        </w:rPr>
        <w:lastRenderedPageBreak/>
        <w:t>Передавать в письменной форме подробно и сжато</w:t>
      </w:r>
      <w:proofErr w:type="gramEnd"/>
      <w:r w:rsidRPr="00B46D29">
        <w:rPr>
          <w:rFonts w:ascii="Arial" w:eastAsia="Times New Roman" w:hAnsi="Arial" w:cs="Arial"/>
          <w:color w:val="222222"/>
          <w:sz w:val="21"/>
          <w:szCs w:val="21"/>
          <w:lang w:eastAsia="ru-RU"/>
        </w:rPr>
        <w:t xml:space="preserve"> содержание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Составлять тезисы на основе прочитанного текста, писать рецензию.</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Создавать тексты с опорой на жизненный и читательский опыт; на произведения искусства объемом не менее 100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Соблюдать при письме нормы современного русского литературного языка, в том числе во время списывания текста объемом не более 150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Применять правила постановки знаков препинания в сложносочиненных, сложноподчиненных, бессоюзных сложных предложениях; в сложных предложениях с разными видами связи, в предложениях с прямой и косвенной речью, при цитировании.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10.5. Лексика. Грамматика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Употреблять слова в соответствии с их значением и речевой ситуацией.</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Применять нормы построения сложносочиненных и сложноподчиненных, бессоюзных сложных предложений и сложных предложений с разными видами связи.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Уметь цитировать и применять разные способы включения цитат в высказывание.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Соблюдать основные нормы построения предложений с прямой и косвенной речью, при цитировании.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11. Уровень знания русского языка, достаточный для освоения образовательных программ среднего общего образования, </w:t>
      </w:r>
      <w:proofErr w:type="gramStart"/>
      <w:r w:rsidRPr="00B46D29">
        <w:rPr>
          <w:rFonts w:ascii="Arial" w:eastAsia="Times New Roman" w:hAnsi="Arial" w:cs="Arial"/>
          <w:color w:val="222222"/>
          <w:sz w:val="21"/>
          <w:szCs w:val="21"/>
          <w:lang w:eastAsia="ru-RU"/>
        </w:rPr>
        <w:t>для</w:t>
      </w:r>
      <w:proofErr w:type="gramEnd"/>
      <w:r w:rsidRPr="00B46D29">
        <w:rPr>
          <w:rFonts w:ascii="Arial" w:eastAsia="Times New Roman" w:hAnsi="Arial" w:cs="Arial"/>
          <w:color w:val="222222"/>
          <w:sz w:val="21"/>
          <w:szCs w:val="21"/>
          <w:lang w:eastAsia="ru-RU"/>
        </w:rPr>
        <w:t xml:space="preserve"> поступающих в 11 класс определяется умениями:</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11.1. Слушание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 xml:space="preserve">Использовать различные виды </w:t>
      </w:r>
      <w:proofErr w:type="spellStart"/>
      <w:r w:rsidRPr="00B46D29">
        <w:rPr>
          <w:rFonts w:ascii="Arial" w:eastAsia="Times New Roman" w:hAnsi="Arial" w:cs="Arial"/>
          <w:color w:val="222222"/>
          <w:sz w:val="21"/>
          <w:szCs w:val="21"/>
          <w:lang w:eastAsia="ru-RU"/>
        </w:rPr>
        <w:t>аудирования</w:t>
      </w:r>
      <w:proofErr w:type="spellEnd"/>
      <w:r w:rsidRPr="00B46D29">
        <w:rPr>
          <w:rFonts w:ascii="Arial" w:eastAsia="Times New Roman" w:hAnsi="Arial" w:cs="Arial"/>
          <w:color w:val="222222"/>
          <w:sz w:val="21"/>
          <w:szCs w:val="21"/>
          <w:lang w:eastAsia="ru-RU"/>
        </w:rPr>
        <w:t xml:space="preserve"> в соответствии с коммуникативной задачей, приемы информационно-смысловой переработки прослушанных текстов (объем прослушанного текста - 200 - 250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11.2. Говорение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Различать литературный язык и просторечие, знать признаки литературного языка и его роль в обществе; использовать эти знания в речевой практике.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соблюдать правила русского речевого этикета (объем устных монологических высказываний - не менее 100 слов; объем диалогического высказывания - не менее 7 - 8 реплик).</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Осуществлять выбор языковых сре</w:t>
      </w:r>
      <w:proofErr w:type="gramStart"/>
      <w:r w:rsidRPr="00B46D29">
        <w:rPr>
          <w:rFonts w:ascii="Arial" w:eastAsia="Times New Roman" w:hAnsi="Arial" w:cs="Arial"/>
          <w:color w:val="222222"/>
          <w:sz w:val="21"/>
          <w:szCs w:val="21"/>
          <w:lang w:eastAsia="ru-RU"/>
        </w:rPr>
        <w:t>дств дл</w:t>
      </w:r>
      <w:proofErr w:type="gramEnd"/>
      <w:r w:rsidRPr="00B46D29">
        <w:rPr>
          <w:rFonts w:ascii="Arial" w:eastAsia="Times New Roman" w:hAnsi="Arial" w:cs="Arial"/>
          <w:color w:val="222222"/>
          <w:sz w:val="21"/>
          <w:szCs w:val="21"/>
          <w:lang w:eastAsia="ru-RU"/>
        </w:rPr>
        <w:t>я создания высказывания в соответствии с целью, темой и коммуникативным замыслом.</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11.3. Чтение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Использовать различные виды чтения в соответствии с коммуникативной задачей, приемы информационно-смысловой переработки прочитанных текстов (объем текста для чтения - 200 - 250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Понимать, анализировать и комментировать основную и дополнительную, явную и скрытую (подтекстовую) информацию текстов, воспринимаемых зрительно.</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Выявлять логико-смысловые отношения между предложениями в тексте.</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11.4. Письмо</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lastRenderedPageBreak/>
        <w:t>Применять знания о тексте, его основных признаках, структуре и видах представленной в нем информации в речевой практике.</w:t>
      </w:r>
    </w:p>
    <w:p w:rsidR="00B46D29" w:rsidRPr="00B46D29" w:rsidRDefault="00B46D29" w:rsidP="00B46D29">
      <w:pPr>
        <w:spacing w:after="150" w:line="240" w:lineRule="auto"/>
        <w:rPr>
          <w:rFonts w:ascii="Arial" w:eastAsia="Times New Roman" w:hAnsi="Arial" w:cs="Arial"/>
          <w:color w:val="222222"/>
          <w:sz w:val="21"/>
          <w:szCs w:val="21"/>
          <w:lang w:eastAsia="ru-RU"/>
        </w:rPr>
      </w:pPr>
      <w:proofErr w:type="gramStart"/>
      <w:r w:rsidRPr="00B46D29">
        <w:rPr>
          <w:rFonts w:ascii="Arial" w:eastAsia="Times New Roman" w:hAnsi="Arial" w:cs="Arial"/>
          <w:color w:val="222222"/>
          <w:sz w:val="21"/>
          <w:szCs w:val="21"/>
          <w:lang w:eastAsia="ru-RU"/>
        </w:rPr>
        <w:t>Создавать вторичные тексты (план, тезисы, конспект, реферат, аннотация, отзыв, рецензия и другие).</w:t>
      </w:r>
      <w:proofErr w:type="gramEnd"/>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100 слов).</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Соблюдать при письме нормы современного русского литературного языка, соблюдать при письме правила русского речевого этикета.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11.5. Лексика. Грамматика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Употреблять слова в соответствии с их значением и речевой ситуацией.</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Соблюдать лексические нормы.</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Соблюдать основные произносительные и акцентологические нормы современного русского литературного языка.</w:t>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t>Соблюдать при письме и говорении словообразовательные и морфологические нормы.</w:t>
      </w:r>
    </w:p>
    <w:p w:rsidR="00B46D29" w:rsidRPr="00B46D29" w:rsidRDefault="00B46D29" w:rsidP="00B46D29">
      <w:pPr>
        <w:spacing w:after="0" w:line="240" w:lineRule="auto"/>
        <w:rPr>
          <w:rFonts w:ascii="Times New Roman" w:eastAsia="Times New Roman" w:hAnsi="Times New Roman" w:cs="Times New Roman"/>
          <w:sz w:val="24"/>
          <w:szCs w:val="24"/>
          <w:lang w:eastAsia="ru-RU"/>
        </w:rPr>
      </w:pPr>
      <w:r w:rsidRPr="00B46D29">
        <w:rPr>
          <w:rFonts w:ascii="Arial" w:eastAsia="Times New Roman" w:hAnsi="Arial" w:cs="Arial"/>
          <w:color w:val="222222"/>
          <w:sz w:val="21"/>
          <w:szCs w:val="21"/>
          <w:lang w:eastAsia="ru-RU"/>
        </w:rPr>
        <w:br/>
      </w:r>
    </w:p>
    <w:p w:rsidR="00B46D29" w:rsidRPr="00B46D29" w:rsidRDefault="00B46D29" w:rsidP="00B46D29">
      <w:pPr>
        <w:spacing w:after="150" w:line="240" w:lineRule="auto"/>
        <w:rPr>
          <w:rFonts w:ascii="Arial" w:eastAsia="Times New Roman" w:hAnsi="Arial" w:cs="Arial"/>
          <w:color w:val="222222"/>
          <w:sz w:val="21"/>
          <w:szCs w:val="21"/>
          <w:lang w:eastAsia="ru-RU"/>
        </w:rPr>
      </w:pPr>
      <w:r w:rsidRPr="00B46D29">
        <w:rPr>
          <w:rFonts w:ascii="Arial" w:eastAsia="Times New Roman" w:hAnsi="Arial" w:cs="Arial"/>
          <w:color w:val="222222"/>
          <w:sz w:val="21"/>
          <w:szCs w:val="21"/>
          <w:lang w:eastAsia="ru-RU"/>
        </w:rPr>
        <w:br/>
        <w:t xml:space="preserve">Приказ </w:t>
      </w:r>
      <w:proofErr w:type="spellStart"/>
      <w:r w:rsidRPr="00B46D29">
        <w:rPr>
          <w:rFonts w:ascii="Arial" w:eastAsia="Times New Roman" w:hAnsi="Arial" w:cs="Arial"/>
          <w:color w:val="222222"/>
          <w:sz w:val="21"/>
          <w:szCs w:val="21"/>
          <w:lang w:eastAsia="ru-RU"/>
        </w:rPr>
        <w:t>Минпросвещения</w:t>
      </w:r>
      <w:proofErr w:type="spellEnd"/>
      <w:r w:rsidRPr="00B46D29">
        <w:rPr>
          <w:rFonts w:ascii="Arial" w:eastAsia="Times New Roman" w:hAnsi="Arial" w:cs="Arial"/>
          <w:color w:val="222222"/>
          <w:sz w:val="21"/>
          <w:szCs w:val="21"/>
          <w:lang w:eastAsia="ru-RU"/>
        </w:rPr>
        <w:t xml:space="preserve"> России от 04.03.2025 № 170</w:t>
      </w:r>
      <w:proofErr w:type="gramStart"/>
      <w:r w:rsidRPr="00B46D29">
        <w:rPr>
          <w:rFonts w:ascii="Arial" w:eastAsia="Times New Roman" w:hAnsi="Arial" w:cs="Arial"/>
          <w:color w:val="222222"/>
          <w:sz w:val="21"/>
          <w:szCs w:val="21"/>
          <w:lang w:eastAsia="ru-RU"/>
        </w:rPr>
        <w:br/>
        <w:t>О</w:t>
      </w:r>
      <w:proofErr w:type="gramEnd"/>
      <w:r w:rsidRPr="00B46D29">
        <w:rPr>
          <w:rFonts w:ascii="Arial" w:eastAsia="Times New Roman" w:hAnsi="Arial" w:cs="Arial"/>
          <w:color w:val="222222"/>
          <w:sz w:val="21"/>
          <w:szCs w:val="21"/>
          <w:lang w:eastAsia="ru-RU"/>
        </w:rPr>
        <w:t>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Pr="00B46D29">
        <w:rPr>
          <w:rFonts w:ascii="Arial" w:eastAsia="Times New Roman" w:hAnsi="Arial" w:cs="Arial"/>
          <w:color w:val="222222"/>
          <w:sz w:val="21"/>
          <w:szCs w:val="21"/>
          <w:lang w:eastAsia="ru-RU"/>
        </w:rPr>
        <w:br/>
        <w:t>© Материал из МЦФЭР «Образование».</w:t>
      </w:r>
      <w:r w:rsidRPr="00B46D29">
        <w:rPr>
          <w:rFonts w:ascii="Arial" w:eastAsia="Times New Roman" w:hAnsi="Arial" w:cs="Arial"/>
          <w:color w:val="222222"/>
          <w:sz w:val="21"/>
          <w:szCs w:val="21"/>
          <w:lang w:eastAsia="ru-RU"/>
        </w:rPr>
        <w:br/>
        <w:t>Подробнее: </w:t>
      </w:r>
      <w:hyperlink r:id="rId19" w:anchor="/document/97/529423/dfaslf9d6b/?of=copy-b672d6c0b2" w:history="1">
        <w:r w:rsidRPr="00B46D29">
          <w:rPr>
            <w:rFonts w:ascii="Arial" w:eastAsia="Times New Roman" w:hAnsi="Arial" w:cs="Arial"/>
            <w:color w:val="0047B3"/>
            <w:sz w:val="21"/>
            <w:szCs w:val="21"/>
            <w:lang w:eastAsia="ru-RU"/>
          </w:rPr>
          <w:t>https://1obraz.ru/#/document/97/529423/dfaslf9d6b/?of=copy-b672d6c0b2</w:t>
        </w:r>
      </w:hyperlink>
    </w:p>
    <w:p w:rsidR="002820A7" w:rsidRDefault="002820A7"/>
    <w:sectPr w:rsidR="002820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D29"/>
    <w:rsid w:val="002820A7"/>
    <w:rsid w:val="004E5DD7"/>
    <w:rsid w:val="00B46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D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D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46654">
      <w:bodyDiv w:val="1"/>
      <w:marLeft w:val="0"/>
      <w:marRight w:val="0"/>
      <w:marTop w:val="0"/>
      <w:marBottom w:val="0"/>
      <w:divBdr>
        <w:top w:val="none" w:sz="0" w:space="0" w:color="auto"/>
        <w:left w:val="none" w:sz="0" w:space="0" w:color="auto"/>
        <w:bottom w:val="none" w:sz="0" w:space="0" w:color="auto"/>
        <w:right w:val="none" w:sz="0" w:space="0" w:color="auto"/>
      </w:divBdr>
      <w:divsChild>
        <w:div w:id="2097825591">
          <w:marLeft w:val="0"/>
          <w:marRight w:val="0"/>
          <w:marTop w:val="375"/>
          <w:marBottom w:val="225"/>
          <w:divBdr>
            <w:top w:val="none" w:sz="0" w:space="0" w:color="auto"/>
            <w:left w:val="none" w:sz="0" w:space="0" w:color="auto"/>
            <w:bottom w:val="none" w:sz="0" w:space="0" w:color="auto"/>
            <w:right w:val="none" w:sz="0" w:space="0" w:color="auto"/>
          </w:divBdr>
        </w:div>
        <w:div w:id="355809224">
          <w:marLeft w:val="0"/>
          <w:marRight w:val="0"/>
          <w:marTop w:val="375"/>
          <w:marBottom w:val="225"/>
          <w:divBdr>
            <w:top w:val="none" w:sz="0" w:space="0" w:color="auto"/>
            <w:left w:val="none" w:sz="0" w:space="0" w:color="auto"/>
            <w:bottom w:val="none" w:sz="0" w:space="0" w:color="auto"/>
            <w:right w:val="none" w:sz="0" w:space="0" w:color="auto"/>
          </w:divBdr>
        </w:div>
        <w:div w:id="113990189">
          <w:marLeft w:val="0"/>
          <w:marRight w:val="0"/>
          <w:marTop w:val="375"/>
          <w:marBottom w:val="225"/>
          <w:divBdr>
            <w:top w:val="none" w:sz="0" w:space="0" w:color="auto"/>
            <w:left w:val="none" w:sz="0" w:space="0" w:color="auto"/>
            <w:bottom w:val="none" w:sz="0" w:space="0" w:color="auto"/>
            <w:right w:val="none" w:sz="0" w:space="0" w:color="auto"/>
          </w:divBdr>
        </w:div>
        <w:div w:id="221909708">
          <w:marLeft w:val="0"/>
          <w:marRight w:val="0"/>
          <w:marTop w:val="375"/>
          <w:marBottom w:val="225"/>
          <w:divBdr>
            <w:top w:val="none" w:sz="0" w:space="0" w:color="auto"/>
            <w:left w:val="none" w:sz="0" w:space="0" w:color="auto"/>
            <w:bottom w:val="none" w:sz="0" w:space="0" w:color="auto"/>
            <w:right w:val="none" w:sz="0" w:space="0" w:color="auto"/>
          </w:divBdr>
        </w:div>
        <w:div w:id="431052573">
          <w:marLeft w:val="0"/>
          <w:marRight w:val="0"/>
          <w:marTop w:val="37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obraz.ru/?from=id2cabinet" TargetMode="External"/><Relationship Id="rId13" Type="http://schemas.openxmlformats.org/officeDocument/2006/relationships/hyperlink" Target="https://1obraz.ru/?from=id2cabinet" TargetMode="External"/><Relationship Id="rId18" Type="http://schemas.openxmlformats.org/officeDocument/2006/relationships/hyperlink" Target="https://1obraz.ru/?from=id2cabin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1obraz.ru/?from=id2cabinet" TargetMode="External"/><Relationship Id="rId12" Type="http://schemas.openxmlformats.org/officeDocument/2006/relationships/hyperlink" Target="https://1obraz.ru/?from=id2cabinet" TargetMode="External"/><Relationship Id="rId17" Type="http://schemas.openxmlformats.org/officeDocument/2006/relationships/hyperlink" Target="https://1obraz.ru/?from=id2cabinet" TargetMode="External"/><Relationship Id="rId2" Type="http://schemas.microsoft.com/office/2007/relationships/stylesWithEffects" Target="stylesWithEffects.xml"/><Relationship Id="rId16" Type="http://schemas.openxmlformats.org/officeDocument/2006/relationships/hyperlink" Target="https://1obraz.ru/?from=id2cabine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1obraz.ru/?from=id2cabinet" TargetMode="External"/><Relationship Id="rId11" Type="http://schemas.openxmlformats.org/officeDocument/2006/relationships/hyperlink" Target="https://1obraz.ru/?from=id2cabinet" TargetMode="External"/><Relationship Id="rId5" Type="http://schemas.openxmlformats.org/officeDocument/2006/relationships/hyperlink" Target="https://1obraz.ru/?from=id2cabinet" TargetMode="External"/><Relationship Id="rId15" Type="http://schemas.openxmlformats.org/officeDocument/2006/relationships/hyperlink" Target="https://1obraz.ru/?from=id2cabinet" TargetMode="External"/><Relationship Id="rId10" Type="http://schemas.openxmlformats.org/officeDocument/2006/relationships/hyperlink" Target="https://1obraz.ru/?from=id2cabinet" TargetMode="External"/><Relationship Id="rId19" Type="http://schemas.openxmlformats.org/officeDocument/2006/relationships/hyperlink" Target="https://1obraz.ru/" TargetMode="External"/><Relationship Id="rId4" Type="http://schemas.openxmlformats.org/officeDocument/2006/relationships/webSettings" Target="webSettings.xml"/><Relationship Id="rId9" Type="http://schemas.openxmlformats.org/officeDocument/2006/relationships/hyperlink" Target="https://1obraz.ru/?from=id2cabinet" TargetMode="External"/><Relationship Id="rId14" Type="http://schemas.openxmlformats.org/officeDocument/2006/relationships/hyperlink" Target="https://1obraz.ru/?from=id2cabi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7285</Words>
  <Characters>41527</Characters>
  <Application>Microsoft Office Word</Application>
  <DocSecurity>0</DocSecurity>
  <Lines>346</Lines>
  <Paragraphs>97</Paragraphs>
  <ScaleCrop>false</ScaleCrop>
  <Company/>
  <LinksUpToDate>false</LinksUpToDate>
  <CharactersWithSpaces>48715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2025-03-29T06:52:00Z</dcterms:created>
  <dcterms:modified xsi:type="dcterms:W3CDTF">2025-03-29T06:54:00Z</dcterms:modified>
</cp:coreProperties>
</file>