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85" w:rsidRPr="005F6A85" w:rsidRDefault="005F6A85" w:rsidP="000573E6">
      <w:pPr>
        <w:pStyle w:val="1"/>
      </w:pPr>
      <w:bookmarkStart w:id="0" w:name="_GoBack"/>
      <w:r w:rsidRPr="005F6A85">
        <w:t>Опрос учителей о ходе реализации обновленных ФГОС</w:t>
      </w:r>
    </w:p>
    <w:p w:rsidR="00D42B45" w:rsidRDefault="00D42B45"/>
    <w:p w:rsidR="005F6A85" w:rsidRDefault="005F6A85" w:rsidP="005F6A85">
      <w:pPr>
        <w:pStyle w:val="a3"/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Уважаемый коллега!</w:t>
      </w:r>
      <w:r>
        <w:rPr>
          <w:rFonts w:ascii="Arial" w:hAnsi="Arial" w:cs="Arial"/>
          <w:color w:val="000000"/>
          <w:sz w:val="30"/>
          <w:szCs w:val="30"/>
        </w:rPr>
        <w:br/>
        <w:t>Мы очень признательны Вам за участие в опросе учителей о ходе реализации обновленных ФГОС в школах страны.</w:t>
      </w:r>
    </w:p>
    <w:p w:rsidR="005F6A85" w:rsidRDefault="005F6A85" w:rsidP="005F6A85">
      <w:pPr>
        <w:pStyle w:val="a3"/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Обращаем внимание, что к участию в опросе приглашаются учителя, которые преподают в классах, перешедших на обучение в соответствии с обновленными ФГОС начального общего, основного общего и/или среднего общего образования.</w:t>
      </w:r>
    </w:p>
    <w:p w:rsidR="005F6A85" w:rsidRDefault="005F6A85" w:rsidP="005F6A85">
      <w:pPr>
        <w:pStyle w:val="a3"/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Просим Вас ответить на несколько вопросов о том, какие изменения произошли в педагогической деятельности учителя с введением обновленных ФГОС.</w:t>
      </w:r>
      <w:r>
        <w:rPr>
          <w:rFonts w:ascii="Arial" w:hAnsi="Arial" w:cs="Arial"/>
          <w:color w:val="000000"/>
          <w:sz w:val="30"/>
          <w:szCs w:val="30"/>
        </w:rPr>
        <w:br/>
        <w:t>Для ответа на вопросы Вам потребуется 5-10 минут.</w:t>
      </w:r>
    </w:p>
    <w:p w:rsidR="005F6A85" w:rsidRDefault="005F6A85" w:rsidP="005F6A85">
      <w:pPr>
        <w:pStyle w:val="a3"/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Участие в опросе анонимное. Указание Ваших персональных данных не требуется.</w:t>
      </w:r>
    </w:p>
    <w:p w:rsidR="005F6A85" w:rsidRDefault="005F6A85" w:rsidP="005F6A85">
      <w:pPr>
        <w:pStyle w:val="a3"/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Благодарим за сотрудничество!</w:t>
      </w: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50"/>
        <w:gridCol w:w="2400"/>
        <w:gridCol w:w="3293"/>
        <w:gridCol w:w="3293"/>
      </w:tblGrid>
      <w:tr w:rsidR="005F6A85" w:rsidRPr="005F6A85" w:rsidTr="005F6A85">
        <w:trPr>
          <w:gridAfter w:val="1"/>
        </w:trPr>
        <w:tc>
          <w:tcPr>
            <w:tcW w:w="6" w:type="dxa"/>
            <w:gridSpan w:val="4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Общие данные об участнике опроса</w:t>
            </w:r>
          </w:p>
        </w:tc>
      </w:tr>
      <w:tr w:rsidR="005F6A85" w:rsidRPr="005F6A85" w:rsidTr="005F6A85">
        <w:trPr>
          <w:gridAfter w:val="1"/>
        </w:trPr>
        <w:tc>
          <w:tcPr>
            <w:tcW w:w="150" w:type="dxa"/>
            <w:gridSpan w:val="4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bookmarkEnd w:id="0"/>
      <w:tr w:rsidR="005F6A85" w:rsidRPr="005F6A85" w:rsidTr="005F6A85">
        <w:trPr>
          <w:gridBefore w:val="1"/>
          <w:wBefore w:w="15" w:type="dxa"/>
        </w:trPr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0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субъект Российской Федерации, который Вы представляете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--</w:t>
            </w:r>
            <w:r w:rsidRPr="005F6A85">
              <w:rPr>
                <w:rFonts w:ascii="Helvetica" w:eastAsia="Times New Roman" w:hAnsi="Helvetica" w:cs="Helvetica"/>
                <w:sz w:val="23"/>
                <w:szCs w:val="23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8" type="#_x0000_t75" style="width:214.5pt;height:18pt" o:ole="">
                  <v:imagedata r:id="rId4" o:title=""/>
                </v:shape>
                <w:control r:id="rId5" w:name="DefaultOcxName" w:shapeid="_x0000_i1118"/>
              </w:objec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3005"/>
        <w:gridCol w:w="5995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0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местность, в которой расположена образовательная организация, где Вы работаете</w:t>
            </w:r>
          </w:p>
        </w:tc>
        <w:tc>
          <w:tcPr>
            <w:tcW w:w="0" w:type="auto"/>
            <w:vAlign w:val="center"/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городская</w:t>
            </w:r>
            <w:r w:rsidRPr="005F6A85">
              <w:rPr>
                <w:rFonts w:ascii="Helvetica" w:eastAsia="Times New Roman" w:hAnsi="Helvetica" w:cs="Helvetica"/>
                <w:sz w:val="23"/>
                <w:szCs w:val="23"/>
              </w:rPr>
              <w:object w:dxaOrig="1440" w:dyaOrig="1440">
                <v:shape id="_x0000_i1121" type="#_x0000_t75" style="width:75pt;height:18pt" o:ole="">
                  <v:imagedata r:id="rId6" o:title=""/>
                </v:shape>
                <w:control r:id="rId7" w:name="DefaultOcxName1" w:shapeid="_x0000_i1121"/>
              </w:objec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gridSpan w:val="2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вид образовательной организации, в которой Вы работаете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5F6A85" w:rsidRDefault="005F6A85" w:rsidP="005F6A85">
            <w:pPr>
              <w:spacing w:after="0" w:line="480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ru-RU"/>
              </w:rPr>
            </w:pPr>
            <w:r w:rsidRPr="005F6A85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object w:dxaOrig="1440" w:dyaOrig="1440">
                <v:shape id="_x0000_i1124" type="#_x0000_t75" style="width:20.25pt;height:18pt" o:ole="">
                  <v:imagedata r:id="rId8" o:title=""/>
                </v:shape>
                <w:control r:id="rId9" w:name="DefaultOcxName2" w:shapeid="_x0000_i1124"/>
              </w:object>
            </w:r>
          </w:p>
          <w:p w:rsidR="005F6A85" w:rsidRPr="00A11A28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Гимназия/ лицей/ школа с углубленным изучением предметов</w:t>
            </w:r>
          </w:p>
          <w:p w:rsidR="005F6A85" w:rsidRPr="00A11A28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27" type="#_x0000_t75" style="width:20.25pt;height:18pt" o:ole="">
                  <v:imagedata r:id="rId8" o:title=""/>
                </v:shape>
                <w:control r:id="rId10" w:name="DefaultOcxName3" w:shapeid="_x0000_i1127"/>
              </w:object>
            </w:r>
          </w:p>
          <w:p w:rsidR="005F6A85" w:rsidRPr="00A11A28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Общеобразовательная школа</w:t>
            </w:r>
          </w:p>
          <w:p w:rsidR="005F6A85" w:rsidRPr="00A11A28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30" type="#_x0000_t75" style="width:20.25pt;height:18pt" o:ole="">
                  <v:imagedata r:id="rId8" o:title=""/>
                </v:shape>
                <w:control r:id="rId11" w:name="DefaultOcxName4" w:shapeid="_x0000_i1130"/>
              </w:object>
            </w:r>
          </w:p>
          <w:p w:rsidR="005F6A85" w:rsidRPr="00A11A28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Школа-интернат</w:t>
            </w:r>
          </w:p>
          <w:p w:rsidR="005F6A85" w:rsidRPr="00A11A28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33" type="#_x0000_t75" style="width:20.25pt;height:18pt" o:ole="">
                  <v:imagedata r:id="rId8" o:title=""/>
                </v:shape>
                <w:control r:id="rId12" w:name="DefaultOcxName5" w:shapeid="_x0000_i1133"/>
              </w:object>
            </w:r>
          </w:p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Вечерняя (сменная) общеобразовательная школа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2400"/>
        <w:gridCol w:w="6600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0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Вашу должность (по штатному расписанию)</w:t>
            </w:r>
          </w:p>
        </w:tc>
        <w:tc>
          <w:tcPr>
            <w:tcW w:w="0" w:type="auto"/>
            <w:vAlign w:val="center"/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учитель</w:t>
            </w:r>
            <w:r w:rsidRPr="005F6A85">
              <w:rPr>
                <w:rFonts w:ascii="Helvetica" w:eastAsia="Times New Roman" w:hAnsi="Helvetica" w:cs="Helvetica"/>
                <w:sz w:val="23"/>
                <w:szCs w:val="23"/>
              </w:rPr>
              <w:object w:dxaOrig="1440" w:dyaOrig="1440">
                <v:shape id="_x0000_i1136" type="#_x0000_t75" style="width:129pt;height:18pt" o:ole="">
                  <v:imagedata r:id="rId13" o:title=""/>
                </v:shape>
                <w:control r:id="rId14" w:name="DefaultOcxName6" w:shapeid="_x0000_i1136"/>
              </w:objec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gridSpan w:val="2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Ваш педагогический стаж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A11A28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A11A28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39" type="#_x0000_t75" style="width:20.25pt;height:18pt" o:ole="">
                  <v:imagedata r:id="rId8" o:title=""/>
                </v:shape>
                <w:control r:id="rId15" w:name="DefaultOcxName7" w:shapeid="_x0000_i1139"/>
              </w:object>
            </w:r>
          </w:p>
          <w:p w:rsidR="005F6A85" w:rsidRPr="00A11A28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0 - 3 года</w:t>
            </w:r>
          </w:p>
          <w:p w:rsidR="005F6A85" w:rsidRPr="00A11A28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42" type="#_x0000_t75" style="width:20.25pt;height:18pt" o:ole="">
                  <v:imagedata r:id="rId8" o:title=""/>
                </v:shape>
                <w:control r:id="rId16" w:name="DefaultOcxName8" w:shapeid="_x0000_i1142"/>
              </w:object>
            </w:r>
          </w:p>
          <w:p w:rsidR="005F6A85" w:rsidRPr="00A11A28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3,1 - 10 лет</w:t>
            </w:r>
          </w:p>
          <w:p w:rsidR="005F6A85" w:rsidRPr="00A11A28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45" type="#_x0000_t75" style="width:20.25pt;height:18pt" o:ole="">
                  <v:imagedata r:id="rId8" o:title=""/>
                </v:shape>
                <w:control r:id="rId17" w:name="DefaultOcxName9" w:shapeid="_x0000_i1145"/>
              </w:object>
            </w:r>
          </w:p>
          <w:p w:rsidR="005F6A85" w:rsidRPr="00A11A28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10,1 - 25 лет</w:t>
            </w:r>
          </w:p>
          <w:p w:rsidR="005F6A85" w:rsidRPr="00A11A28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48" type="#_x0000_t75" style="width:20.25pt;height:18pt" o:ole="">
                  <v:imagedata r:id="rId8" o:title=""/>
                </v:shape>
                <w:control r:id="rId18" w:name="DefaultOcxName10" w:shapeid="_x0000_i1148"/>
              </w:object>
            </w:r>
          </w:p>
          <w:p w:rsidR="005F6A85" w:rsidRPr="00A11A28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A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25 лет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8810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ФГОС, в соответствии с которым Вы сейчас осуществляете педагогическую деятельность</w:t>
            </w:r>
          </w:p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Отметьте один или несколько вариантов ответа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ru-RU"/>
              </w:rPr>
            </w:pPr>
            <w:r w:rsidRPr="005F6A85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object w:dxaOrig="1440" w:dyaOrig="1440">
                <v:shape id="_x0000_i1151" type="#_x0000_t75" style="width:20.25pt;height:18pt" o:ole="">
                  <v:imagedata r:id="rId19" o:title=""/>
                </v:shape>
                <w:control r:id="rId20" w:name="DefaultOcxName11" w:shapeid="_x0000_i1151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начального общего образования</w:t>
            </w:r>
          </w:p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54" type="#_x0000_t75" style="width:20.25pt;height:18pt" o:ole="">
                  <v:imagedata r:id="rId19" o:title=""/>
                </v:shape>
                <w:control r:id="rId21" w:name="DefaultOcxName12" w:shapeid="_x0000_i1154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основного общего образования</w:t>
            </w:r>
          </w:p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57" type="#_x0000_t75" style="width:20.25pt;height:18pt" o:ole="">
                  <v:imagedata r:id="rId19" o:title=""/>
                </v:shape>
                <w:control r:id="rId22" w:name="DefaultOcxName13" w:shapeid="_x0000_i1157"/>
              </w:object>
            </w:r>
          </w:p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среднего общего образования</w:t>
            </w:r>
          </w:p>
        </w:tc>
      </w:tr>
    </w:tbl>
    <w:p w:rsidR="005F6A85" w:rsidRDefault="005F6A85"/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I. Организационное обеспечение реализации обновленных ФГОС</w:t>
            </w:r>
          </w:p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Ниже представлены утверждения об организационном обеспечении педагогической деятельности учителя.</w:t>
            </w:r>
          </w:p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Оцените, произошли ли у Вас изменения в подходе к организации указанных видов деятельности после введения обновленных ФГОС. Выберите один из вариантов ответа.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Самостоятельно разрабатываю рабочую программу учебного предмета на основе обновленного ФГОС и федеральной рабочей программы учебного предмета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60" type="#_x0000_t75" style="width:20.25pt;height:18pt" o:ole="">
                  <v:imagedata r:id="rId8" o:title=""/>
                </v:shape>
                <w:control r:id="rId23" w:name="DefaultOcxName15" w:shapeid="_x0000_i1160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63" type="#_x0000_t75" style="width:20.25pt;height:18pt" o:ole="">
                  <v:imagedata r:id="rId8" o:title=""/>
                </v:shape>
                <w:control r:id="rId24" w:name="DefaultOcxName14" w:shapeid="_x0000_i1163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Для разработки рабочей программы учебного предмета использую конструктор рабочих программ (</w:t>
            </w:r>
            <w:hyperlink r:id="rId25" w:history="1">
              <w:r w:rsidRPr="005F6A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https://edsoo.ru/konstruktor-rabochih-programm/</w:t>
              </w:r>
            </w:hyperlink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66" type="#_x0000_t75" style="width:20.25pt;height:18pt" o:ole="">
                  <v:imagedata r:id="rId8" o:title=""/>
                </v:shape>
                <w:control r:id="rId26" w:name="DefaultOcxName21" w:shapeid="_x0000_i1166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69" type="#_x0000_t75" style="width:20.25pt;height:18pt" o:ole="">
                  <v:imagedata r:id="rId8" o:title=""/>
                </v:shape>
                <w:control r:id="rId27" w:name="DefaultOcxName31" w:shapeid="_x0000_i1169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хотел(а) бы, но испытываю трудности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72" type="#_x0000_t75" style="width:20.25pt;height:18pt" o:ole="">
                  <v:imagedata r:id="rId8" o:title=""/>
                </v:shape>
                <w:control r:id="rId28" w:name="DefaultOcxName41" w:shapeid="_x0000_i1172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75" type="#_x0000_t75" style="width:20.25pt;height:18pt" o:ole="">
                  <v:imagedata r:id="rId8" o:title=""/>
                </v:shape>
                <w:control r:id="rId29" w:name="DefaultOcxName51" w:shapeid="_x0000_i1175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считаю инструмент неудобным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Самостоятельно составляю поурочное планирование по учебному предмету на основе федеральной рабочей программы или с помощью конструктора рабочих программ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5F6A85" w:rsidRDefault="005F6A85" w:rsidP="005F6A85">
            <w:pPr>
              <w:spacing w:after="0" w:line="480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ru-RU"/>
              </w:rPr>
            </w:pPr>
            <w:r w:rsidRPr="005F6A85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object w:dxaOrig="1440" w:dyaOrig="1440">
                <v:shape id="_x0000_i1178" type="#_x0000_t75" style="width:20.25pt;height:18pt" o:ole="">
                  <v:imagedata r:id="rId8" o:title=""/>
                </v:shape>
                <w:control r:id="rId30" w:name="DefaultOcxName61" w:shapeid="_x0000_i1178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81" type="#_x0000_t75" style="width:20.25pt;height:18pt" o:ole="">
                  <v:imagedata r:id="rId8" o:title=""/>
                </v:shape>
                <w:control r:id="rId31" w:name="DefaultOcxName71" w:shapeid="_x0000_i1181"/>
              </w:object>
            </w:r>
          </w:p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Осознанно осуществляю выбор оценочных средств для контроля и оценки достижения планируемых результатов обучения, в том числе личностных и </w:t>
            </w:r>
            <w:proofErr w:type="spellStart"/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84" type="#_x0000_t75" style="width:20.25pt;height:18pt" o:ole="">
                  <v:imagedata r:id="rId8" o:title=""/>
                </v:shape>
                <w:control r:id="rId32" w:name="DefaultOcxName81" w:shapeid="_x0000_i1184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87" type="#_x0000_t75" style="width:20.25pt;height:18pt" o:ole="">
                  <v:imagedata r:id="rId8" o:title=""/>
                </v:shape>
                <w:control r:id="rId33" w:name="DefaultOcxName91" w:shapeid="_x0000_i1187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Формирую индивидуальные учебные планы обучающихся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5F6A85" w:rsidRDefault="005F6A85" w:rsidP="005F6A85">
            <w:pPr>
              <w:spacing w:after="0" w:line="480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ru-RU"/>
              </w:rPr>
            </w:pPr>
            <w:r w:rsidRPr="005F6A85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object w:dxaOrig="1440" w:dyaOrig="1440">
                <v:shape id="_x0000_i1190" type="#_x0000_t75" style="width:20.25pt;height:18pt" o:ole="">
                  <v:imagedata r:id="rId8" o:title=""/>
                </v:shape>
                <w:control r:id="rId34" w:name="DefaultOcxName101" w:shapeid="_x0000_i1190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93" type="#_x0000_t75" style="width:20.25pt;height:18pt" o:ole="">
                  <v:imagedata r:id="rId8" o:title=""/>
                </v:shape>
                <w:control r:id="rId35" w:name="DefaultOcxName111" w:shapeid="_x0000_i1193"/>
              </w:object>
            </w:r>
          </w:p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</w:tbl>
    <w:p w:rsidR="005F6A85" w:rsidRDefault="005F6A85"/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II. Методическое обеспечение реализации обновленных ФГОС</w:t>
            </w:r>
          </w:p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Ниже представлены утверждения о методическом обеспечении педагогической деятельности учителя.</w:t>
            </w:r>
          </w:p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Оцените, произошли ли у Вас изменения в подходе к организации указанных видов деятельности после введения обновленных ФГОС. Выберите один из вариантов ответа.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Использую разнообразные типы уроков в соответствии с требованиями ФГОС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96" type="#_x0000_t75" style="width:20.25pt;height:18pt" o:ole="">
                  <v:imagedata r:id="rId8" o:title=""/>
                </v:shape>
                <w:control r:id="rId36" w:name="DefaultOcxName29" w:shapeid="_x0000_i1196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199" type="#_x0000_t75" style="width:20.25pt;height:18pt" o:ole="">
                  <v:imagedata r:id="rId8" o:title=""/>
                </v:shape>
                <w:control r:id="rId37" w:name="DefaultOcxName110" w:shapeid="_x0000_i1199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Цель урока формулирую в </w:t>
            </w:r>
            <w:proofErr w:type="spellStart"/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деятельностном</w:t>
            </w:r>
            <w:proofErr w:type="spellEnd"/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02" type="#_x0000_t75" style="width:20.25pt;height:18pt" o:ole="">
                  <v:imagedata r:id="rId8" o:title=""/>
                </v:shape>
                <w:control r:id="rId38" w:name="DefaultOcxName28" w:shapeid="_x0000_i1202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05" type="#_x0000_t75" style="width:20.25pt;height:18pt" o:ole="">
                  <v:imagedata r:id="rId8" o:title=""/>
                </v:shape>
                <w:control r:id="rId39" w:name="DefaultOcxName32" w:shapeid="_x0000_i1205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При отборе содержания урока нацеливаюсь на всестороннее развитие личности обучающегося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08" type="#_x0000_t75" style="width:20.25pt;height:18pt" o:ole="">
                  <v:imagedata r:id="rId8" o:title=""/>
                </v:shape>
                <w:control r:id="rId40" w:name="DefaultOcxName42" w:shapeid="_x0000_i1208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11" type="#_x0000_t75" style="width:20.25pt;height:18pt" o:ole="">
                  <v:imagedata r:id="rId8" o:title=""/>
                </v:shape>
                <w:control r:id="rId41" w:name="DefaultOcxName52" w:shapeid="_x0000_i1211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На уроке комплексно решаю задачи обучения и воспитания, формирую у обучающихся ценностные установки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14" type="#_x0000_t75" style="width:20.25pt;height:18pt" o:ole="">
                  <v:imagedata r:id="rId8" o:title=""/>
                </v:shape>
                <w:control r:id="rId42" w:name="DefaultOcxName62" w:shapeid="_x0000_i1214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17" type="#_x0000_t75" style="width:20.25pt;height:18pt" o:ole="">
                  <v:imagedata r:id="rId8" o:title=""/>
                </v:shape>
                <w:control r:id="rId43" w:name="DefaultOcxName72" w:shapeid="_x0000_i1217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При планировании урока учитываю индивидуальные потребности каждого обучающегося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20" type="#_x0000_t75" style="width:20.25pt;height:18pt" o:ole="">
                  <v:imagedata r:id="rId8" o:title=""/>
                </v:shape>
                <w:control r:id="rId44" w:name="DefaultOcxName82" w:shapeid="_x0000_i1220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23" type="#_x0000_t75" style="width:20.25pt;height:18pt" o:ole="">
                  <v:imagedata r:id="rId8" o:title=""/>
                </v:shape>
                <w:control r:id="rId45" w:name="DefaultOcxName92" w:shapeid="_x0000_i1223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При планировании урока усиливаю внимание к достижению </w:t>
            </w:r>
            <w:proofErr w:type="spellStart"/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обучения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26" type="#_x0000_t75" style="width:20.25pt;height:18pt" o:ole="">
                  <v:imagedata r:id="rId8" o:title=""/>
                </v:shape>
                <w:control r:id="rId46" w:name="DefaultOcxName102" w:shapeid="_x0000_i1226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29" type="#_x0000_t75" style="width:20.25pt;height:18pt" o:ole="">
                  <v:imagedata r:id="rId8" o:title=""/>
                </v:shape>
                <w:control r:id="rId47" w:name="DefaultOcxName112" w:shapeid="_x0000_i1229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Включаю в урок задания для оценки и формирования функциональной грамотности обучающихся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32" type="#_x0000_t75" style="width:20.25pt;height:18pt" o:ole="">
                  <v:imagedata r:id="rId8" o:title=""/>
                </v:shape>
                <w:control r:id="rId48" w:name="DefaultOcxName121" w:shapeid="_x0000_i1232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35" type="#_x0000_t75" style="width:20.25pt;height:18pt" o:ole="">
                  <v:imagedata r:id="rId8" o:title=""/>
                </v:shape>
                <w:control r:id="rId49" w:name="DefaultOcxName131" w:shapeid="_x0000_i1235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Активно вовлекаю обучающихся в учебно-исследовательскую и проектную деятельность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38" type="#_x0000_t75" style="width:20.25pt;height:18pt" o:ole="">
                  <v:imagedata r:id="rId8" o:title=""/>
                </v:shape>
                <w:control r:id="rId50" w:name="DefaultOcxName141" w:shapeid="_x0000_i1238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41" type="#_x0000_t75" style="width:20.25pt;height:18pt" o:ole="">
                  <v:imagedata r:id="rId8" o:title=""/>
                </v:shape>
                <w:control r:id="rId51" w:name="DefaultOcxName151" w:shapeid="_x0000_i1241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 Использую преимущественно </w:t>
            </w:r>
            <w:proofErr w:type="spellStart"/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деятельностные</w:t>
            </w:r>
            <w:proofErr w:type="spellEnd"/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работы на уроке, организую парную и групповую работу, развиваю самостоятельность обучающихся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44" type="#_x0000_t75" style="width:20.25pt;height:18pt" o:ole="">
                  <v:imagedata r:id="rId8" o:title=""/>
                </v:shape>
                <w:control r:id="rId52" w:name="DefaultOcxName16" w:shapeid="_x0000_i1244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47" type="#_x0000_t75" style="width:20.25pt;height:18pt" o:ole="">
                  <v:imagedata r:id="rId8" o:title=""/>
                </v:shape>
                <w:control r:id="rId53" w:name="DefaultOcxName17" w:shapeid="_x0000_i1247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 При планировании урока особое внимание уделяю формированию универсальных учебных действий обучающихся (познавательных, коммуникативных, регулятивных)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50" type="#_x0000_t75" style="width:20.25pt;height:18pt" o:ole="">
                  <v:imagedata r:id="rId8" o:title=""/>
                </v:shape>
                <w:control r:id="rId54" w:name="DefaultOcxName18" w:shapeid="_x0000_i1250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53" type="#_x0000_t75" style="width:20.25pt;height:18pt" o:ole="">
                  <v:imagedata r:id="rId8" o:title=""/>
                </v:shape>
                <w:control r:id="rId55" w:name="DefaultOcxName19" w:shapeid="_x0000_i1253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 Организую индивидуальную работу с одаренными обучающимися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56" type="#_x0000_t75" style="width:20.25pt;height:18pt" o:ole="">
                  <v:imagedata r:id="rId8" o:title=""/>
                </v:shape>
                <w:control r:id="rId56" w:name="DefaultOcxName20" w:shapeid="_x0000_i1256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59" type="#_x0000_t75" style="width:20.25pt;height:18pt" o:ole="">
                  <v:imagedata r:id="rId8" o:title=""/>
                </v:shape>
                <w:control r:id="rId57" w:name="DefaultOcxName211" w:shapeid="_x0000_i1259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62" type="#_x0000_t75" style="width:20.25pt;height:18pt" o:ole="">
                  <v:imagedata r:id="rId8" o:title=""/>
                </v:shape>
                <w:control r:id="rId58" w:name="DefaultOcxName22" w:shapeid="_x0000_i1262"/>
              </w:object>
            </w:r>
          </w:p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другое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Организую индивидуальную работу с обучающимися, испытывающими трудности в обучении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65" type="#_x0000_t75" style="width:20.25pt;height:18pt" o:ole="">
                  <v:imagedata r:id="rId8" o:title=""/>
                </v:shape>
                <w:control r:id="rId59" w:name="DefaultOcxName23" w:shapeid="_x0000_i1265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68" type="#_x0000_t75" style="width:20.25pt;height:18pt" o:ole="">
                  <v:imagedata r:id="rId8" o:title=""/>
                </v:shape>
                <w:control r:id="rId60" w:name="DefaultOcxName24" w:shapeid="_x0000_i1268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да, трудностей не испытываю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 Организую внеурочную деятельность обучающихся по преподаваемому учебному предмету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71" type="#_x0000_t75" style="width:20.25pt;height:18pt" o:ole="">
                  <v:imagedata r:id="rId8" o:title=""/>
                </v:shape>
                <w:control r:id="rId61" w:name="DefaultOcxName25" w:shapeid="_x0000_i1271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74" type="#_x0000_t75" style="width:20.25pt;height:18pt" o:ole="">
                  <v:imagedata r:id="rId8" o:title=""/>
                </v:shape>
                <w:control r:id="rId62" w:name="DefaultOcxName26" w:shapeid="_x0000_i1274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77" type="#_x0000_t75" style="width:20.25pt;height:18pt" o:ole="">
                  <v:imagedata r:id="rId8" o:title=""/>
                </v:shape>
                <w:control r:id="rId63" w:name="DefaultOcxName27" w:shapeid="_x0000_i1277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другое</w:t>
            </w:r>
          </w:p>
        </w:tc>
      </w:tr>
    </w:tbl>
    <w:p w:rsidR="005F6A85" w:rsidRDefault="005F6A85"/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III. Оценочная деятельность в рамках реализации обновленных ФГОС</w:t>
            </w:r>
          </w:p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Ниже представлены утверждения об оценочной деятельности учителя в рамках образовательного процесса.</w:t>
            </w:r>
          </w:p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Оцените, произошли ли у Вас изменения в подходе к организации указанных видов деятельности после введения обновленных ФГОС. Выберите один из вариантов ответа.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Провожу диагностику достижения обучающимися предметных результатов обучения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80" type="#_x0000_t75" style="width:20.25pt;height:18pt" o:ole="">
                  <v:imagedata r:id="rId8" o:title=""/>
                </v:shape>
                <w:control r:id="rId64" w:name="DefaultOcxName30" w:shapeid="_x0000_i1280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83" type="#_x0000_t75" style="width:20.25pt;height:18pt" o:ole="">
                  <v:imagedata r:id="rId8" o:title=""/>
                </v:shape>
                <w:control r:id="rId65" w:name="DefaultOcxName113" w:shapeid="_x0000_i1283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Провожу диагностику достижения обучающимися </w:t>
            </w:r>
            <w:proofErr w:type="spellStart"/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обучения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86" type="#_x0000_t75" style="width:20.25pt;height:18pt" o:ole="">
                  <v:imagedata r:id="rId8" o:title=""/>
                </v:shape>
                <w:control r:id="rId66" w:name="DefaultOcxName210" w:shapeid="_x0000_i1286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89" type="#_x0000_t75" style="width:20.25pt;height:18pt" o:ole="">
                  <v:imagedata r:id="rId8" o:title=""/>
                </v:shape>
                <w:control r:id="rId67" w:name="DefaultOcxName33" w:shapeid="_x0000_i1289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Провожу диагностику достижения обучающимися личностных результатов обучения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92" type="#_x0000_t75" style="width:20.25pt;height:18pt" o:ole="">
                  <v:imagedata r:id="rId8" o:title=""/>
                </v:shape>
                <w:control r:id="rId68" w:name="DefaultOcxName43" w:shapeid="_x0000_i1292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95" type="#_x0000_t75" style="width:20.25pt;height:18pt" o:ole="">
                  <v:imagedata r:id="rId8" o:title=""/>
                </v:shape>
                <w:control r:id="rId69" w:name="DefaultOcxName53" w:shapeid="_x0000_i1295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13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Отслеживаю динамику индивидуальных достижений обучающихся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298" type="#_x0000_t75" style="width:20.25pt;height:18pt" o:ole="">
                  <v:imagedata r:id="rId8" o:title=""/>
                </v:shape>
                <w:control r:id="rId70" w:name="DefaultOcxName63" w:shapeid="_x0000_i1298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нуждаюсь в методической помощи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301" type="#_x0000_t75" style="width:20.25pt;height:18pt" o:ole="">
                  <v:imagedata r:id="rId8" o:title=""/>
                </v:shape>
                <w:control r:id="rId71" w:name="DefaultOcxName73" w:shapeid="_x0000_i1301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трудностей не испытываю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Разрабатываю план коррекционной работы на основе результатов оценки динамики индивидуальных достижений обучающихся</w:t>
            </w:r>
          </w:p>
        </w:tc>
      </w:tr>
    </w:tbl>
    <w:p w:rsidR="005F6A85" w:rsidRDefault="005F6A85"/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8564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IV. Общая оценка изменений в педагогической деятельности учителя в связи с введением обновленных ФГОС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В целом изменился ли Ваш подход к организации образовательного процесса с введением обновленных ФГОС?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304" type="#_x0000_t75" style="width:20.25pt;height:18pt" o:ole="">
                  <v:imagedata r:id="rId8" o:title=""/>
                </v:shape>
                <w:control r:id="rId72" w:name="DefaultOcxName35" w:shapeid="_x0000_i1304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улучшился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307" type="#_x0000_t75" style="width:20.25pt;height:18pt" o:ole="">
                  <v:imagedata r:id="rId8" o:title=""/>
                </v:shape>
                <w:control r:id="rId73" w:name="DefaultOcxName114" w:shapeid="_x0000_i1307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нет, не изменился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310" type="#_x0000_t75" style="width:20.25pt;height:18pt" o:ole="">
                  <v:imagedata r:id="rId8" o:title=""/>
                </v:shape>
                <w:control r:id="rId74" w:name="DefaultOcxName212" w:shapeid="_x0000_i1310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да, ухудшился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313" type="#_x0000_t75" style="width:20.25pt;height:18pt" o:ole="">
                  <v:imagedata r:id="rId8" o:title=""/>
                </v:shape>
                <w:control r:id="rId75" w:name="DefaultOcxName34" w:shapeid="_x0000_i1313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затрудняюсь ответить</w:t>
            </w:r>
          </w:p>
        </w:tc>
      </w:tr>
    </w:tbl>
    <w:p w:rsidR="005F6A85" w:rsidRPr="005F6A85" w:rsidRDefault="005F6A85" w:rsidP="005F6A85">
      <w:pPr>
        <w:shd w:val="clear" w:color="auto" w:fill="FFFFFF"/>
        <w:spacing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8564"/>
      </w:tblGrid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5F6A85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" w:type="dxa"/>
            <w:tcMar>
              <w:top w:w="105" w:type="dxa"/>
              <w:left w:w="15" w:type="dxa"/>
              <w:bottom w:w="15" w:type="dxa"/>
              <w:right w:w="15" w:type="dxa"/>
            </w:tcMar>
            <w:hideMark/>
          </w:tcPr>
          <w:p w:rsidR="005F6A85" w:rsidRPr="005F6A85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На Ваш взгляд, формирование образовательных результатов обучающихся (предметных, </w:t>
            </w:r>
            <w:proofErr w:type="spellStart"/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F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личностных) после введения обновленных ФГОС происходит более успешно, чем ранее?</w:t>
            </w:r>
          </w:p>
        </w:tc>
      </w:tr>
      <w:tr w:rsidR="005F6A85" w:rsidRPr="005F6A85" w:rsidTr="005F6A85">
        <w:tc>
          <w:tcPr>
            <w:tcW w:w="1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5F6A85" w:rsidRPr="00F45DB1" w:rsidRDefault="005F6A85" w:rsidP="005F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316" type="#_x0000_t75" style="width:20.25pt;height:18pt" o:ole="">
                  <v:imagedata r:id="rId8" o:title=""/>
                </v:shape>
                <w:control r:id="rId76" w:name="DefaultOcxName44" w:shapeid="_x0000_i1316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определенно, да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319" type="#_x0000_t75" style="width:20.25pt;height:18pt" o:ole="">
                  <v:imagedata r:id="rId8" o:title=""/>
                </v:shape>
                <w:control r:id="rId77" w:name="DefaultOcxName54" w:shapeid="_x0000_i1319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скорее да, чем нет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322" type="#_x0000_t75" style="width:20.25pt;height:18pt" o:ole="">
                  <v:imagedata r:id="rId8" o:title=""/>
                </v:shape>
                <w:control r:id="rId78" w:name="DefaultOcxName64" w:shapeid="_x0000_i1322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скорее нет, чем да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325" type="#_x0000_t75" style="width:20.25pt;height:18pt" o:ole="">
                  <v:imagedata r:id="rId8" o:title=""/>
                </v:shape>
                <w:control r:id="rId79" w:name="DefaultOcxName74" w:shapeid="_x0000_i1325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определенно, нет</w:t>
            </w:r>
          </w:p>
          <w:p w:rsidR="005F6A85" w:rsidRPr="00F45DB1" w:rsidRDefault="005F6A85" w:rsidP="005F6A85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object w:dxaOrig="1440" w:dyaOrig="1440">
                <v:shape id="_x0000_i1328" type="#_x0000_t75" style="width:20.25pt;height:18pt" o:ole="">
                  <v:imagedata r:id="rId8" o:title=""/>
                </v:shape>
                <w:control r:id="rId80" w:name="DefaultOcxName83" w:shapeid="_x0000_i1328"/>
              </w:object>
            </w:r>
          </w:p>
          <w:p w:rsidR="005F6A85" w:rsidRPr="00F45DB1" w:rsidRDefault="005F6A85" w:rsidP="005F6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затрудняюсь ответить</w:t>
            </w:r>
          </w:p>
        </w:tc>
      </w:tr>
    </w:tbl>
    <w:p w:rsidR="005F6A85" w:rsidRDefault="005F6A85"/>
    <w:sectPr w:rsidR="005F6A85" w:rsidSect="0029504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02"/>
    <w:rsid w:val="000573E6"/>
    <w:rsid w:val="00295041"/>
    <w:rsid w:val="005F6A85"/>
    <w:rsid w:val="009F12F5"/>
    <w:rsid w:val="00A11A28"/>
    <w:rsid w:val="00C81B02"/>
    <w:rsid w:val="00D42B45"/>
    <w:rsid w:val="00F4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5:docId w15:val="{E1C9627D-9C8E-4A4C-BCE6-63A0C917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F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A85"/>
    <w:rPr>
      <w:b/>
      <w:bCs/>
    </w:rPr>
  </w:style>
  <w:style w:type="character" w:customStyle="1" w:styleId="surveyrequired-star">
    <w:name w:val="survey__required-star"/>
    <w:basedOn w:val="a0"/>
    <w:rsid w:val="005F6A85"/>
  </w:style>
  <w:style w:type="character" w:customStyle="1" w:styleId="select">
    <w:name w:val="select"/>
    <w:basedOn w:val="a0"/>
    <w:rsid w:val="005F6A85"/>
  </w:style>
  <w:style w:type="character" w:customStyle="1" w:styleId="buttontext">
    <w:name w:val="button__text"/>
    <w:basedOn w:val="a0"/>
    <w:rsid w:val="005F6A85"/>
  </w:style>
  <w:style w:type="character" w:customStyle="1" w:styleId="radioboxbox">
    <w:name w:val="radiobox__box"/>
    <w:basedOn w:val="a0"/>
    <w:rsid w:val="005F6A85"/>
  </w:style>
  <w:style w:type="character" w:customStyle="1" w:styleId="radioboxtext">
    <w:name w:val="radiobox__text"/>
    <w:basedOn w:val="a0"/>
    <w:rsid w:val="005F6A85"/>
  </w:style>
  <w:style w:type="character" w:customStyle="1" w:styleId="checkbox">
    <w:name w:val="checkbox"/>
    <w:basedOn w:val="a0"/>
    <w:rsid w:val="005F6A85"/>
  </w:style>
  <w:style w:type="character" w:customStyle="1" w:styleId="checkboxbox">
    <w:name w:val="checkbox__box"/>
    <w:basedOn w:val="a0"/>
    <w:rsid w:val="005F6A85"/>
  </w:style>
  <w:style w:type="character" w:styleId="a5">
    <w:name w:val="Hyperlink"/>
    <w:basedOn w:val="a0"/>
    <w:uiPriority w:val="99"/>
    <w:semiHidden/>
    <w:unhideWhenUsed/>
    <w:rsid w:val="005F6A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1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1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6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1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8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0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25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16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72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192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2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7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12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03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0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7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6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28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90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9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1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11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3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6" Type="http://schemas.openxmlformats.org/officeDocument/2006/relationships/control" Target="activeX/activeX67.xml"/><Relationship Id="rId7" Type="http://schemas.openxmlformats.org/officeDocument/2006/relationships/control" Target="activeX/activeX2.xml"/><Relationship Id="rId71" Type="http://schemas.openxmlformats.org/officeDocument/2006/relationships/control" Target="activeX/activeX62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9" Type="http://schemas.openxmlformats.org/officeDocument/2006/relationships/control" Target="activeX/activeX20.xml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5" Type="http://schemas.openxmlformats.org/officeDocument/2006/relationships/control" Target="activeX/activeX1.xml"/><Relationship Id="rId61" Type="http://schemas.openxmlformats.org/officeDocument/2006/relationships/control" Target="activeX/activeX52.xml"/><Relationship Id="rId82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image" Target="media/image5.wmf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8" Type="http://schemas.openxmlformats.org/officeDocument/2006/relationships/image" Target="media/image3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hyperlink" Target="https://edsoo.ru/konstruktor-rabochih-programm/" TargetMode="Externa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Дадаш Елена Александровна</cp:lastModifiedBy>
  <cp:revision>3</cp:revision>
  <cp:lastPrinted>2023-09-21T05:39:00Z</cp:lastPrinted>
  <dcterms:created xsi:type="dcterms:W3CDTF">2023-09-21T05:40:00Z</dcterms:created>
  <dcterms:modified xsi:type="dcterms:W3CDTF">2023-09-21T15:20:00Z</dcterms:modified>
</cp:coreProperties>
</file>